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EF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Dotazione organica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Pubblicazione ai sensi dell’art. 16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33/2013 e ss.mm.</w:t>
      </w:r>
    </w:p>
    <w:p w:rsidR="007410E4" w:rsidRP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Situazione aggiornata al 31 dicembre 20</w:t>
      </w:r>
      <w:r w:rsidR="00F740EA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786FE5">
        <w:rPr>
          <w:rFonts w:ascii="Times New Roman" w:hAnsi="Times New Roman" w:cs="Times New Roman"/>
          <w:sz w:val="24"/>
        </w:rPr>
        <w:t>2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p w:rsidR="007410E4" w:rsidRPr="006B4C72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143" w:type="dxa"/>
        <w:tblInd w:w="38" w:type="dxa"/>
        <w:tblLook w:val="01E0"/>
      </w:tblPr>
      <w:tblGrid>
        <w:gridCol w:w="2010"/>
        <w:gridCol w:w="2311"/>
        <w:gridCol w:w="2038"/>
        <w:gridCol w:w="1082"/>
        <w:gridCol w:w="1702"/>
      </w:tblGrid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DIPENDENTI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indeterminato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determinato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i cui i</w:t>
            </w:r>
            <w:r w:rsidR="005D6FF6">
              <w:rPr>
                <w:rFonts w:ascii="Times New Roman" w:hAnsi="Times New Roman" w:cs="Times New Roman"/>
                <w:b/>
                <w:sz w:val="24"/>
              </w:rPr>
              <w:t>n forza per assunzioni obbligat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orie ex L. 68/99</w:t>
            </w:r>
          </w:p>
        </w:tc>
      </w:tr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Dirigenti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Quadri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Impiegati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786FE5" w:rsidP="0078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786FE5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786FE5" w:rsidP="0078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2C173C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Operai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F87F53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7F53"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092411" w:rsidP="0078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786FE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786FE5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833B6" w:rsidRDefault="006833B6" w:rsidP="007410E4">
      <w:pPr>
        <w:jc w:val="center"/>
      </w:pPr>
    </w:p>
    <w:sectPr w:rsidR="006833B6" w:rsidSect="00FD0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/>
  <w:defaultTabStop w:val="708"/>
  <w:hyphenationZone w:val="283"/>
  <w:characterSpacingControl w:val="doNotCompress"/>
  <w:compat/>
  <w:rsids>
    <w:rsidRoot w:val="003831EF"/>
    <w:rsid w:val="00092411"/>
    <w:rsid w:val="00181787"/>
    <w:rsid w:val="00256974"/>
    <w:rsid w:val="002C173C"/>
    <w:rsid w:val="00370BB8"/>
    <w:rsid w:val="003831EF"/>
    <w:rsid w:val="003C5C01"/>
    <w:rsid w:val="005B75C2"/>
    <w:rsid w:val="005D6FF6"/>
    <w:rsid w:val="006833B6"/>
    <w:rsid w:val="006B4C72"/>
    <w:rsid w:val="007410E4"/>
    <w:rsid w:val="00786FE5"/>
    <w:rsid w:val="007D6B02"/>
    <w:rsid w:val="00C62252"/>
    <w:rsid w:val="00E1384A"/>
    <w:rsid w:val="00F740EA"/>
    <w:rsid w:val="00F87F53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PDISIPIO</cp:lastModifiedBy>
  <cp:revision>4</cp:revision>
  <dcterms:created xsi:type="dcterms:W3CDTF">2023-03-24T14:16:00Z</dcterms:created>
  <dcterms:modified xsi:type="dcterms:W3CDTF">2023-03-24T14:23:00Z</dcterms:modified>
</cp:coreProperties>
</file>