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48" w:rsidRDefault="00B23477">
      <w:pPr>
        <w:pStyle w:val="Titolo2"/>
        <w:spacing w:before="17"/>
        <w:ind w:left="112"/>
        <w:jc w:val="left"/>
      </w:pPr>
      <w:r>
        <w:t>Allegato</w:t>
      </w:r>
      <w:r>
        <w:rPr>
          <w:spacing w:val="-4"/>
        </w:rPr>
        <w:t xml:space="preserve"> </w:t>
      </w:r>
      <w:r>
        <w:t>A-</w:t>
      </w:r>
      <w:r>
        <w:rPr>
          <w:spacing w:val="-4"/>
        </w:rPr>
        <w:t xml:space="preserve"> </w:t>
      </w:r>
      <w:r>
        <w:t>Schema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</w:t>
      </w:r>
    </w:p>
    <w:p w:rsidR="00476148" w:rsidRDefault="00B23477">
      <w:pPr>
        <w:spacing w:before="133"/>
        <w:ind w:left="1972" w:right="1965" w:hanging="4"/>
        <w:jc w:val="center"/>
        <w:rPr>
          <w:b/>
          <w:i/>
          <w:sz w:val="20"/>
        </w:rPr>
      </w:pPr>
      <w:r>
        <w:rPr>
          <w:b/>
          <w:i/>
          <w:sz w:val="20"/>
        </w:rPr>
        <w:t>Servizio di controllo degli Attestati di Prestazione Energetica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(DPR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75/2013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L.R.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32/2015,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modificata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L.R.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50/2017)</w:t>
      </w:r>
    </w:p>
    <w:p w:rsidR="00476148" w:rsidRDefault="00476148">
      <w:pPr>
        <w:pStyle w:val="Corpotesto"/>
        <w:spacing w:before="13"/>
        <w:ind w:left="0"/>
        <w:jc w:val="left"/>
        <w:rPr>
          <w:b/>
          <w:i/>
          <w:sz w:val="19"/>
        </w:rPr>
      </w:pPr>
    </w:p>
    <w:p w:rsidR="00476148" w:rsidRDefault="00B23477">
      <w:pPr>
        <w:pStyle w:val="Titolo1"/>
        <w:ind w:left="109" w:right="106"/>
        <w:jc w:val="center"/>
      </w:pP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50"/>
        </w:rPr>
        <w:t xml:space="preserve"> </w:t>
      </w:r>
      <w:r>
        <w:t>*</w:t>
      </w:r>
      <w:r>
        <w:rPr>
          <w:spacing w:val="51"/>
        </w:rPr>
        <w:t xml:space="preserve"> </w:t>
      </w:r>
      <w:r>
        <w:t>*</w:t>
      </w:r>
      <w:r>
        <w:rPr>
          <w:spacing w:val="50"/>
        </w:rPr>
        <w:t xml:space="preserve"> </w:t>
      </w:r>
      <w:r>
        <w:t>*</w:t>
      </w:r>
      <w:r>
        <w:rPr>
          <w:spacing w:val="48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51"/>
        </w:rPr>
        <w:t xml:space="preserve"> </w:t>
      </w:r>
      <w:r>
        <w:t>*</w:t>
      </w:r>
      <w:r>
        <w:rPr>
          <w:spacing w:val="48"/>
        </w:rPr>
        <w:t xml:space="preserve"> </w:t>
      </w:r>
      <w:r>
        <w:t>*</w:t>
      </w:r>
    </w:p>
    <w:p w:rsidR="00476148" w:rsidRDefault="00B23477">
      <w:pPr>
        <w:pStyle w:val="Corpotesto"/>
        <w:tabs>
          <w:tab w:val="left" w:pos="4385"/>
          <w:tab w:val="left" w:pos="6880"/>
          <w:tab w:val="left" w:pos="8772"/>
        </w:tabs>
        <w:spacing w:before="136" w:line="357" w:lineRule="auto"/>
        <w:ind w:right="106"/>
        <w:jc w:val="center"/>
      </w:pPr>
      <w:r>
        <w:t>La</w:t>
      </w:r>
      <w:r>
        <w:rPr>
          <w:spacing w:val="1"/>
        </w:rPr>
        <w:t xml:space="preserve"> </w:t>
      </w:r>
      <w:r>
        <w:rPr>
          <w:b/>
        </w:rPr>
        <w:t>Provincia</w:t>
      </w:r>
      <w:r>
        <w:rPr>
          <w:b/>
          <w:spacing w:val="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 xml:space="preserve">Chieti, </w:t>
      </w:r>
      <w:r>
        <w:t>in persona</w:t>
      </w:r>
      <w:r>
        <w:rPr>
          <w:spacing w:val="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Dirigente del</w:t>
      </w:r>
      <w:r>
        <w:rPr>
          <w:spacing w:val="-1"/>
        </w:rPr>
        <w:t xml:space="preserve"> </w:t>
      </w:r>
      <w:r>
        <w:t>Settore</w:t>
      </w:r>
      <w:r>
        <w:rPr>
          <w:rFonts w:ascii="Times New Roman"/>
          <w:u w:val="single"/>
        </w:rPr>
        <w:tab/>
      </w:r>
      <w:r>
        <w:t>, che interviene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presente atto</w:t>
      </w:r>
      <w:r>
        <w:rPr>
          <w:spacing w:val="-47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esecuzione</w:t>
      </w:r>
      <w:r>
        <w:rPr>
          <w:spacing w:val="63"/>
        </w:rPr>
        <w:t xml:space="preserve"> </w:t>
      </w:r>
      <w:r>
        <w:t>della</w:t>
      </w:r>
      <w:r>
        <w:rPr>
          <w:spacing w:val="64"/>
        </w:rPr>
        <w:t xml:space="preserve"> </w:t>
      </w:r>
      <w:r>
        <w:t>delibera</w:t>
      </w:r>
      <w:r>
        <w:rPr>
          <w:spacing w:val="64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Consiglio</w:t>
      </w:r>
      <w:r>
        <w:rPr>
          <w:spacing w:val="62"/>
        </w:rPr>
        <w:t xml:space="preserve"> </w:t>
      </w:r>
      <w:r>
        <w:t>Provinciale,</w:t>
      </w:r>
      <w:r>
        <w:rPr>
          <w:spacing w:val="63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sede</w:t>
      </w:r>
      <w:r>
        <w:rPr>
          <w:spacing w:val="63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Chieti,</w:t>
      </w:r>
      <w:r>
        <w:rPr>
          <w:spacing w:val="63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(Cod.</w:t>
      </w:r>
      <w:r>
        <w:rPr>
          <w:spacing w:val="49"/>
        </w:rPr>
        <w:t xml:space="preserve"> </w:t>
      </w:r>
      <w:proofErr w:type="spellStart"/>
      <w:r>
        <w:t>Fis</w:t>
      </w:r>
      <w:proofErr w:type="spellEnd"/>
      <w:r>
        <w:t>.</w:t>
      </w:r>
    </w:p>
    <w:p w:rsidR="00476148" w:rsidRDefault="00B23477">
      <w:pPr>
        <w:pStyle w:val="Corpotesto"/>
        <w:tabs>
          <w:tab w:val="left" w:pos="1514"/>
        </w:tabs>
        <w:spacing w:before="4"/>
        <w:jc w:val="lef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prosieguo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“Provincia”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“Ente”,</w:t>
      </w:r>
    </w:p>
    <w:p w:rsidR="00476148" w:rsidRDefault="00B23477">
      <w:pPr>
        <w:pStyle w:val="Titolo2"/>
        <w:spacing w:before="136"/>
      </w:pPr>
      <w:r>
        <w:rPr>
          <w:w w:val="99"/>
        </w:rPr>
        <w:t>E</w:t>
      </w:r>
    </w:p>
    <w:p w:rsidR="00476148" w:rsidRDefault="00B23477">
      <w:pPr>
        <w:tabs>
          <w:tab w:val="left" w:pos="487"/>
          <w:tab w:val="left" w:pos="1264"/>
          <w:tab w:val="left" w:pos="2080"/>
          <w:tab w:val="left" w:pos="2469"/>
          <w:tab w:val="left" w:pos="3388"/>
          <w:tab w:val="left" w:pos="5416"/>
          <w:tab w:val="left" w:pos="6388"/>
          <w:tab w:val="left" w:pos="7634"/>
          <w:tab w:val="left" w:pos="8368"/>
        </w:tabs>
        <w:spacing w:before="134"/>
        <w:ind w:left="112"/>
        <w:rPr>
          <w:sz w:val="20"/>
        </w:rPr>
      </w:pPr>
      <w:r>
        <w:rPr>
          <w:sz w:val="20"/>
        </w:rPr>
        <w:t>la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O.P.S.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S.p.A</w:t>
      </w:r>
      <w:r>
        <w:rPr>
          <w:sz w:val="20"/>
        </w:rPr>
        <w:t>.,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persona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dell’Amministratore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delegato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pro-tempore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legale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rappresentante,</w:t>
      </w:r>
    </w:p>
    <w:p w:rsidR="00476148" w:rsidRDefault="00EC0779">
      <w:pPr>
        <w:pStyle w:val="Corpotesto"/>
        <w:tabs>
          <w:tab w:val="left" w:pos="1615"/>
          <w:tab w:val="left" w:pos="7864"/>
        </w:tabs>
        <w:spacing w:before="135" w:line="360" w:lineRule="auto"/>
        <w:ind w:right="107"/>
      </w:pPr>
      <w:r w:rsidRPr="00EC0779">
        <w:t>Dott. Alessio Monaco</w:t>
      </w:r>
      <w:r w:rsidR="00B23477">
        <w:t>,</w:t>
      </w:r>
      <w:r w:rsidR="00B23477" w:rsidRPr="00EC0779">
        <w:t xml:space="preserve"> </w:t>
      </w:r>
      <w:r w:rsidR="00B23477">
        <w:t>che</w:t>
      </w:r>
      <w:r w:rsidR="00B23477" w:rsidRPr="00EC0779">
        <w:t xml:space="preserve"> </w:t>
      </w:r>
      <w:r w:rsidR="00B23477">
        <w:t>interviene</w:t>
      </w:r>
      <w:r w:rsidR="00B23477" w:rsidRPr="00EC0779">
        <w:t xml:space="preserve"> </w:t>
      </w:r>
      <w:r w:rsidR="00B23477">
        <w:t>giusta</w:t>
      </w:r>
      <w:r w:rsidR="00B23477" w:rsidRPr="00EC0779">
        <w:t xml:space="preserve"> </w:t>
      </w:r>
      <w:r w:rsidR="00B23477">
        <w:t>delibera</w:t>
      </w:r>
      <w:r w:rsidR="00B23477" w:rsidRPr="00EC0779">
        <w:t xml:space="preserve"> </w:t>
      </w:r>
      <w:r w:rsidR="00B23477">
        <w:t>del</w:t>
      </w:r>
      <w:r w:rsidR="00B23477" w:rsidRPr="00EC0779">
        <w:t xml:space="preserve"> </w:t>
      </w:r>
      <w:r w:rsidR="00B23477">
        <w:t>C.d.A.</w:t>
      </w:r>
      <w:r w:rsidR="00B23477" w:rsidRPr="00EC0779">
        <w:t xml:space="preserve"> </w:t>
      </w:r>
      <w:r w:rsidR="00B23477">
        <w:t>del</w:t>
      </w:r>
      <w:r>
        <w:t>------------------------------,</w:t>
      </w:r>
      <w:r w:rsidR="00B23477" w:rsidRPr="00EC0779">
        <w:t xml:space="preserve"> </w:t>
      </w:r>
      <w:r w:rsidR="00B23477">
        <w:t>con</w:t>
      </w:r>
      <w:r w:rsidR="00B23477" w:rsidRPr="00EC0779">
        <w:t xml:space="preserve"> </w:t>
      </w:r>
      <w:r w:rsidR="00B23477">
        <w:t>sede</w:t>
      </w:r>
      <w:r w:rsidR="00B23477" w:rsidRPr="00EC0779">
        <w:t xml:space="preserve"> </w:t>
      </w:r>
      <w:r w:rsidR="00B23477">
        <w:t>legale</w:t>
      </w:r>
      <w:r w:rsidR="00B23477" w:rsidRPr="00EC0779">
        <w:t xml:space="preserve"> </w:t>
      </w:r>
      <w:r w:rsidR="00B23477">
        <w:t>e</w:t>
      </w:r>
      <w:r w:rsidR="00B23477">
        <w:rPr>
          <w:spacing w:val="-48"/>
        </w:rPr>
        <w:t xml:space="preserve"> </w:t>
      </w:r>
      <w:r w:rsidR="00B23477">
        <w:t xml:space="preserve">amministrativa in Chieti, Via Padre U. Frasca -Centro DAMA- (Cod. </w:t>
      </w:r>
      <w:proofErr w:type="spellStart"/>
      <w:r w:rsidR="00B23477">
        <w:t>Fis</w:t>
      </w:r>
      <w:proofErr w:type="spellEnd"/>
      <w:r w:rsidR="00B23477">
        <w:t>./P. IVA 01891040691), in prosieguo</w:t>
      </w:r>
      <w:r w:rsidR="00B23477">
        <w:rPr>
          <w:spacing w:val="1"/>
        </w:rPr>
        <w:t xml:space="preserve"> </w:t>
      </w:r>
      <w:r w:rsidR="00B23477">
        <w:t>anche “OPS”</w:t>
      </w:r>
      <w:r w:rsidR="00B23477">
        <w:rPr>
          <w:spacing w:val="1"/>
        </w:rPr>
        <w:t xml:space="preserve"> </w:t>
      </w:r>
      <w:r w:rsidR="00B23477">
        <w:t>o</w:t>
      </w:r>
      <w:r w:rsidR="00B23477">
        <w:rPr>
          <w:spacing w:val="-1"/>
        </w:rPr>
        <w:t xml:space="preserve"> </w:t>
      </w:r>
      <w:r w:rsidR="00B23477">
        <w:t>“società”</w:t>
      </w:r>
    </w:p>
    <w:p w:rsidR="00476148" w:rsidRDefault="00B23477">
      <w:pPr>
        <w:pStyle w:val="Titolo2"/>
        <w:spacing w:before="1"/>
        <w:ind w:left="106" w:right="106"/>
      </w:pPr>
      <w:r>
        <w:t>premesso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</w:tabs>
        <w:spacing w:before="135" w:line="360" w:lineRule="auto"/>
        <w:ind w:right="103" w:hanging="360"/>
        <w:rPr>
          <w:sz w:val="20"/>
        </w:rPr>
      </w:pPr>
      <w:r>
        <w:rPr>
          <w:sz w:val="20"/>
        </w:rPr>
        <w:t>Che la Direttiva 2002/91/CE, come modificata dalla Direttiva 2010/31/UE, prevede che le Regioni</w:t>
      </w:r>
      <w:r>
        <w:rPr>
          <w:spacing w:val="1"/>
          <w:sz w:val="20"/>
        </w:rPr>
        <w:t xml:space="preserve"> </w:t>
      </w:r>
      <w:r>
        <w:rPr>
          <w:sz w:val="20"/>
        </w:rPr>
        <w:t>procedano ad istituire dei sistemi di controllo per gli Attestati di Prestazione Energetica (di seguito</w:t>
      </w:r>
      <w:r>
        <w:rPr>
          <w:spacing w:val="1"/>
          <w:sz w:val="20"/>
        </w:rPr>
        <w:t xml:space="preserve"> </w:t>
      </w:r>
      <w:r>
        <w:rPr>
          <w:sz w:val="20"/>
        </w:rPr>
        <w:t>anche APE) rilasciati dai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professionisti abilitati ai sensi dell’art. 6 del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192/2005 e del suo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 w:rsidR="00686EA6">
        <w:rPr>
          <w:sz w:val="20"/>
        </w:rPr>
        <w:t>/linee guida</w:t>
      </w:r>
      <w:r>
        <w:rPr>
          <w:spacing w:val="-2"/>
          <w:sz w:val="20"/>
        </w:rPr>
        <w:t xml:space="preserve"> </w:t>
      </w:r>
      <w:r>
        <w:rPr>
          <w:sz w:val="20"/>
        </w:rPr>
        <w:t>di attuazione,</w:t>
      </w:r>
      <w:r>
        <w:rPr>
          <w:spacing w:val="3"/>
          <w:sz w:val="20"/>
        </w:rPr>
        <w:t xml:space="preserve"> </w:t>
      </w:r>
      <w:r>
        <w:rPr>
          <w:sz w:val="20"/>
        </w:rPr>
        <w:t>DPR</w:t>
      </w:r>
      <w:r>
        <w:rPr>
          <w:spacing w:val="-1"/>
          <w:sz w:val="20"/>
        </w:rPr>
        <w:t xml:space="preserve"> </w:t>
      </w:r>
      <w:r>
        <w:rPr>
          <w:sz w:val="20"/>
        </w:rPr>
        <w:t>75/2013;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</w:tabs>
        <w:spacing w:line="360" w:lineRule="auto"/>
        <w:ind w:right="108" w:hanging="360"/>
        <w:rPr>
          <w:sz w:val="20"/>
        </w:rPr>
      </w:pPr>
      <w:r>
        <w:rPr>
          <w:sz w:val="20"/>
        </w:rPr>
        <w:t>Che la Regione Abruzzo con LR 32/2015, come modificata dalla LR n. 50/2017, recante “</w:t>
      </w:r>
      <w:r>
        <w:rPr>
          <w:i/>
          <w:sz w:val="20"/>
        </w:rPr>
        <w:t>Disposizioni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 il riordino delle funzioni amministrative delle Province in attuazione della Legge 56/2014</w:t>
      </w:r>
      <w:r>
        <w:rPr>
          <w:sz w:val="20"/>
        </w:rPr>
        <w:t>”, ha stabilito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autorità</w:t>
      </w:r>
      <w:r>
        <w:rPr>
          <w:spacing w:val="-2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attestati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energetica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province;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</w:tabs>
        <w:spacing w:line="360" w:lineRule="auto"/>
        <w:ind w:hanging="361"/>
        <w:rPr>
          <w:sz w:val="20"/>
        </w:rPr>
      </w:pPr>
      <w:r>
        <w:rPr>
          <w:sz w:val="20"/>
        </w:rPr>
        <w:t>Che la Provincia, per il perseguimento del fine pubblico di cui è portatrice e nell’ottica dei principi di</w:t>
      </w:r>
      <w:r>
        <w:rPr>
          <w:spacing w:val="-47"/>
          <w:sz w:val="20"/>
        </w:rPr>
        <w:t xml:space="preserve"> </w:t>
      </w:r>
      <w:r>
        <w:rPr>
          <w:sz w:val="20"/>
        </w:rPr>
        <w:t>efficacia, efficienza ed economicità che informano la propria azione, si è determinata nel senso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espletare le attività connesse ai controlli di cui sopra per mezzo della O.P.S. </w:t>
      </w:r>
      <w:proofErr w:type="spellStart"/>
      <w:r>
        <w:rPr>
          <w:sz w:val="20"/>
        </w:rPr>
        <w:t>SpA</w:t>
      </w:r>
      <w:proofErr w:type="spellEnd"/>
      <w:r>
        <w:rPr>
          <w:sz w:val="20"/>
        </w:rPr>
        <w:t>, società costituita</w:t>
      </w:r>
      <w:r>
        <w:rPr>
          <w:spacing w:val="1"/>
          <w:sz w:val="20"/>
        </w:rPr>
        <w:t xml:space="preserve"> </w:t>
      </w:r>
      <w:r>
        <w:rPr>
          <w:sz w:val="20"/>
        </w:rPr>
        <w:t>sotto forma di società-mista a prevalente capitale pubblico, in forza di delibera di Consiglio n°17/9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dell’1.3.1999, successivamente trasformata in società </w:t>
      </w: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house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a totale capitale pubblico di cui 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 detiene</w:t>
      </w:r>
      <w:r>
        <w:rPr>
          <w:spacing w:val="1"/>
          <w:sz w:val="20"/>
        </w:rPr>
        <w:t xml:space="preserve"> </w:t>
      </w:r>
      <w:r>
        <w:rPr>
          <w:sz w:val="20"/>
        </w:rPr>
        <w:t>l’89,7%</w:t>
      </w:r>
      <w:r>
        <w:rPr>
          <w:spacing w:val="1"/>
          <w:sz w:val="20"/>
        </w:rPr>
        <w:t xml:space="preserve"> </w:t>
      </w:r>
      <w:r>
        <w:rPr>
          <w:sz w:val="20"/>
        </w:rPr>
        <w:t>del capitale sociale;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  <w:tab w:val="left" w:pos="4219"/>
          <w:tab w:val="left" w:pos="5191"/>
        </w:tabs>
        <w:spacing w:line="360" w:lineRule="auto"/>
        <w:ind w:right="104" w:hanging="361"/>
        <w:rPr>
          <w:sz w:val="20"/>
        </w:rPr>
      </w:pP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OPS,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nota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ha</w:t>
      </w:r>
      <w:r>
        <w:rPr>
          <w:spacing w:val="16"/>
          <w:sz w:val="20"/>
        </w:rPr>
        <w:t xml:space="preserve"> </w:t>
      </w:r>
      <w:r>
        <w:rPr>
          <w:sz w:val="20"/>
        </w:rPr>
        <w:t>trasmesso</w:t>
      </w:r>
      <w:r>
        <w:rPr>
          <w:spacing w:val="14"/>
          <w:sz w:val="20"/>
        </w:rPr>
        <w:t xml:space="preserve"> </w:t>
      </w:r>
      <w:r>
        <w:rPr>
          <w:sz w:val="20"/>
        </w:rPr>
        <w:t>all’Ente</w:t>
      </w:r>
      <w:r>
        <w:rPr>
          <w:spacing w:val="16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Piano</w:t>
      </w:r>
      <w:r>
        <w:rPr>
          <w:spacing w:val="14"/>
          <w:sz w:val="20"/>
        </w:rPr>
        <w:t xml:space="preserve"> </w:t>
      </w:r>
      <w:r>
        <w:rPr>
          <w:sz w:val="20"/>
        </w:rPr>
        <w:t>tecnico-economico-</w:t>
      </w:r>
      <w:r>
        <w:rPr>
          <w:spacing w:val="-48"/>
          <w:sz w:val="20"/>
        </w:rPr>
        <w:t xml:space="preserve"> </w:t>
      </w:r>
      <w:r>
        <w:rPr>
          <w:sz w:val="20"/>
        </w:rPr>
        <w:t>finanziario, redatto in ossequio alle previsioni normative che regolano il settore ed alle DGR 94/2019</w:t>
      </w:r>
      <w:r>
        <w:rPr>
          <w:spacing w:val="1"/>
          <w:sz w:val="20"/>
        </w:rPr>
        <w:t xml:space="preserve"> </w:t>
      </w:r>
      <w:r>
        <w:rPr>
          <w:sz w:val="20"/>
        </w:rPr>
        <w:t>e DGR 518/2020, con cui la Regione Abruzzo ha istituito una tariffa unica regionale posta a carico dei</w:t>
      </w:r>
      <w:r>
        <w:rPr>
          <w:spacing w:val="-47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trasmettono</w:t>
      </w:r>
      <w:r>
        <w:rPr>
          <w:spacing w:val="1"/>
          <w:sz w:val="20"/>
        </w:rPr>
        <w:t xml:space="preserve"> </w:t>
      </w:r>
      <w:r>
        <w:rPr>
          <w:sz w:val="20"/>
        </w:rPr>
        <w:t>l’Attestato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"/>
          <w:sz w:val="20"/>
        </w:rPr>
        <w:t xml:space="preserve"> </w:t>
      </w:r>
      <w:r>
        <w:rPr>
          <w:sz w:val="20"/>
        </w:rPr>
        <w:t>Energetica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portale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appositamente adibito, fissando</w:t>
      </w:r>
      <w:r>
        <w:rPr>
          <w:spacing w:val="-1"/>
          <w:sz w:val="20"/>
        </w:rPr>
        <w:t xml:space="preserve"> </w:t>
      </w:r>
      <w:r>
        <w:rPr>
          <w:sz w:val="20"/>
        </w:rPr>
        <w:t>l’importo</w:t>
      </w:r>
      <w:r>
        <w:rPr>
          <w:spacing w:val="-2"/>
          <w:sz w:val="20"/>
        </w:rPr>
        <w:t xml:space="preserve"> </w:t>
      </w:r>
      <w:r>
        <w:rPr>
          <w:sz w:val="20"/>
        </w:rPr>
        <w:t>a 27</w:t>
      </w:r>
      <w:r>
        <w:rPr>
          <w:spacing w:val="1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per ogni</w:t>
      </w:r>
      <w:r>
        <w:rPr>
          <w:spacing w:val="-1"/>
          <w:sz w:val="20"/>
        </w:rPr>
        <w:t xml:space="preserve"> </w:t>
      </w:r>
      <w:r>
        <w:rPr>
          <w:sz w:val="20"/>
        </w:rPr>
        <w:t>APE trasmesso;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  <w:tab w:val="left" w:pos="6105"/>
          <w:tab w:val="left" w:pos="6986"/>
        </w:tabs>
        <w:spacing w:line="360" w:lineRule="auto"/>
        <w:ind w:right="109" w:hanging="361"/>
        <w:rPr>
          <w:sz w:val="20"/>
        </w:rPr>
      </w:pP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Provinciale,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deliberazione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ha</w:t>
      </w:r>
      <w:r>
        <w:rPr>
          <w:spacing w:val="2"/>
          <w:sz w:val="20"/>
        </w:rPr>
        <w:t xml:space="preserve"> </w:t>
      </w:r>
      <w:r>
        <w:rPr>
          <w:sz w:val="20"/>
        </w:rPr>
        <w:t>approvato</w:t>
      </w:r>
      <w:r>
        <w:rPr>
          <w:spacing w:val="1"/>
          <w:sz w:val="20"/>
        </w:rPr>
        <w:t xml:space="preserve"> </w:t>
      </w:r>
      <w:r>
        <w:rPr>
          <w:sz w:val="20"/>
        </w:rPr>
        <w:t>il Piano</w:t>
      </w:r>
      <w:r>
        <w:rPr>
          <w:spacing w:val="1"/>
          <w:sz w:val="20"/>
        </w:rPr>
        <w:t xml:space="preserve"> </w:t>
      </w:r>
      <w:r>
        <w:rPr>
          <w:sz w:val="20"/>
        </w:rPr>
        <w:t>tecnico-</w:t>
      </w:r>
      <w:r>
        <w:rPr>
          <w:spacing w:val="-48"/>
          <w:sz w:val="20"/>
        </w:rPr>
        <w:t xml:space="preserve"> </w:t>
      </w:r>
      <w:r>
        <w:rPr>
          <w:sz w:val="20"/>
        </w:rPr>
        <w:t>economico-finanziario</w:t>
      </w:r>
      <w:r>
        <w:rPr>
          <w:spacing w:val="7"/>
          <w:sz w:val="20"/>
        </w:rPr>
        <w:t xml:space="preserve"> </w:t>
      </w:r>
      <w:r>
        <w:rPr>
          <w:sz w:val="20"/>
        </w:rPr>
        <w:t>predisposto</w:t>
      </w:r>
      <w:r>
        <w:rPr>
          <w:spacing w:val="7"/>
          <w:sz w:val="20"/>
        </w:rPr>
        <w:t xml:space="preserve"> </w:t>
      </w:r>
      <w:r>
        <w:rPr>
          <w:sz w:val="20"/>
        </w:rPr>
        <w:t>dalla</w:t>
      </w:r>
      <w:r>
        <w:rPr>
          <w:spacing w:val="9"/>
          <w:sz w:val="20"/>
        </w:rPr>
        <w:t xml:space="preserve"> </w:t>
      </w:r>
      <w:r>
        <w:rPr>
          <w:sz w:val="20"/>
        </w:rPr>
        <w:t>OPS,</w:t>
      </w:r>
      <w:r>
        <w:rPr>
          <w:spacing w:val="8"/>
          <w:sz w:val="20"/>
        </w:rPr>
        <w:t xml:space="preserve"> </w:t>
      </w:r>
      <w:r>
        <w:rPr>
          <w:sz w:val="20"/>
        </w:rPr>
        <w:t>contenente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modalità</w:t>
      </w:r>
      <w:r>
        <w:rPr>
          <w:spacing w:val="9"/>
          <w:sz w:val="20"/>
        </w:rPr>
        <w:t xml:space="preserve"> </w:t>
      </w:r>
      <w:r>
        <w:rPr>
          <w:sz w:val="20"/>
        </w:rPr>
        <w:t>procedurali</w:t>
      </w:r>
      <w:r>
        <w:rPr>
          <w:spacing w:val="7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controlli,</w:t>
      </w:r>
    </w:p>
    <w:p w:rsidR="00476148" w:rsidRDefault="00476148">
      <w:pPr>
        <w:spacing w:line="360" w:lineRule="auto"/>
        <w:jc w:val="both"/>
        <w:rPr>
          <w:sz w:val="20"/>
        </w:rPr>
        <w:sectPr w:rsidR="00476148">
          <w:footerReference w:type="default" r:id="rId9"/>
          <w:type w:val="continuous"/>
          <w:pgSz w:w="11900" w:h="16840"/>
          <w:pgMar w:top="1400" w:right="1020" w:bottom="1160" w:left="1020" w:header="720" w:footer="961" w:gutter="0"/>
          <w:pgNumType w:start="1"/>
          <w:cols w:space="720"/>
        </w:sectPr>
      </w:pPr>
    </w:p>
    <w:p w:rsidR="00476148" w:rsidRDefault="00B23477">
      <w:pPr>
        <w:pStyle w:val="Corpotesto"/>
        <w:spacing w:before="17" w:line="360" w:lineRule="auto"/>
        <w:ind w:left="832" w:right="107"/>
      </w:pPr>
      <w:r>
        <w:lastRenderedPageBreak/>
        <w:t>unitamente allo “schema” di contratto ed al “</w:t>
      </w:r>
      <w:r w:rsidR="00686EA6">
        <w:t>regolamento</w:t>
      </w:r>
      <w:r w:rsidR="00686EA6">
        <w:t xml:space="preserve"> del servizio</w:t>
      </w:r>
      <w:r w:rsidR="00686EA6">
        <w:t>/linee guida</w:t>
      </w:r>
      <w:r>
        <w:t>”, con annesso disciplinare</w:t>
      </w:r>
      <w:r>
        <w:rPr>
          <w:spacing w:val="1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del servizio;</w:t>
      </w:r>
    </w:p>
    <w:p w:rsidR="00476148" w:rsidRDefault="00B23477">
      <w:pPr>
        <w:pStyle w:val="Paragrafoelenco"/>
        <w:numPr>
          <w:ilvl w:val="0"/>
          <w:numId w:val="10"/>
        </w:numPr>
        <w:tabs>
          <w:tab w:val="left" w:pos="821"/>
        </w:tabs>
        <w:spacing w:before="2" w:line="360" w:lineRule="auto"/>
        <w:ind w:right="106" w:hanging="360"/>
        <w:rPr>
          <w:sz w:val="20"/>
        </w:rPr>
      </w:pPr>
      <w:r>
        <w:rPr>
          <w:sz w:val="20"/>
        </w:rPr>
        <w:t>Che, al fine di addivenire alla</w:t>
      </w:r>
      <w:r>
        <w:rPr>
          <w:spacing w:val="1"/>
          <w:sz w:val="20"/>
        </w:rPr>
        <w:t xml:space="preserve"> </w:t>
      </w:r>
      <w:r>
        <w:rPr>
          <w:sz w:val="20"/>
        </w:rPr>
        <w:t>formalizzazione dell’affidamento delle attività</w:t>
      </w:r>
      <w:r>
        <w:rPr>
          <w:spacing w:val="50"/>
          <w:sz w:val="20"/>
        </w:rPr>
        <w:t xml:space="preserve"> </w:t>
      </w:r>
      <w:r>
        <w:rPr>
          <w:sz w:val="20"/>
        </w:rPr>
        <w:t>afferenti i controlli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Attestati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"/>
          <w:sz w:val="20"/>
        </w:rPr>
        <w:t xml:space="preserve"> </w:t>
      </w:r>
      <w:r>
        <w:rPr>
          <w:sz w:val="20"/>
        </w:rPr>
        <w:t>Energetica,</w:t>
      </w:r>
      <w:r>
        <w:rPr>
          <w:spacing w:val="1"/>
          <w:sz w:val="20"/>
        </w:rPr>
        <w:t xml:space="preserve"> </w:t>
      </w:r>
      <w:r>
        <w:rPr>
          <w:sz w:val="20"/>
        </w:rPr>
        <w:t>viene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atto</w:t>
      </w:r>
      <w:r>
        <w:rPr>
          <w:spacing w:val="1"/>
          <w:sz w:val="20"/>
        </w:rPr>
        <w:t xml:space="preserve"> </w:t>
      </w:r>
      <w:r>
        <w:rPr>
          <w:sz w:val="20"/>
        </w:rPr>
        <w:t>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47"/>
          <w:sz w:val="20"/>
        </w:rPr>
        <w:t xml:space="preserve"> </w:t>
      </w:r>
      <w:r>
        <w:rPr>
          <w:b/>
          <w:i/>
          <w:sz w:val="20"/>
        </w:rPr>
        <w:t>Regolamento del Servizio</w:t>
      </w:r>
      <w:r w:rsidR="00686EA6">
        <w:rPr>
          <w:b/>
          <w:i/>
          <w:sz w:val="20"/>
        </w:rPr>
        <w:t>/linee guida</w:t>
      </w:r>
      <w:r>
        <w:rPr>
          <w:sz w:val="20"/>
        </w:rPr>
        <w:t>, per mezzo dei quali sono regolamentate modalità di controllo, da parte</w:t>
      </w:r>
      <w:r>
        <w:rPr>
          <w:spacing w:val="1"/>
          <w:sz w:val="20"/>
        </w:rPr>
        <w:t xml:space="preserve"> </w:t>
      </w:r>
      <w:r>
        <w:rPr>
          <w:sz w:val="20"/>
        </w:rPr>
        <w:t>della Provincia</w:t>
      </w:r>
      <w:r>
        <w:rPr>
          <w:spacing w:val="1"/>
          <w:sz w:val="20"/>
        </w:rPr>
        <w:t xml:space="preserve"> </w:t>
      </w:r>
      <w:r>
        <w:rPr>
          <w:sz w:val="20"/>
        </w:rPr>
        <w:t>sul corretto</w:t>
      </w:r>
      <w:r>
        <w:rPr>
          <w:spacing w:val="1"/>
          <w:sz w:val="20"/>
        </w:rPr>
        <w:t xml:space="preserve"> </w:t>
      </w:r>
      <w:r>
        <w:rPr>
          <w:sz w:val="20"/>
        </w:rPr>
        <w:t>operato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società;</w:t>
      </w:r>
    </w:p>
    <w:p w:rsidR="00476148" w:rsidRDefault="00476148">
      <w:pPr>
        <w:pStyle w:val="Corpotesto"/>
        <w:spacing w:before="12"/>
        <w:ind w:left="0"/>
        <w:jc w:val="left"/>
        <w:rPr>
          <w:sz w:val="29"/>
        </w:rPr>
      </w:pPr>
    </w:p>
    <w:p w:rsidR="00476148" w:rsidRDefault="00B23477">
      <w:pPr>
        <w:pStyle w:val="Corpotesto"/>
        <w:spacing w:before="1" w:line="360" w:lineRule="auto"/>
        <w:jc w:val="left"/>
      </w:pPr>
      <w:r>
        <w:t>Tanto</w:t>
      </w:r>
      <w:r>
        <w:rPr>
          <w:spacing w:val="42"/>
        </w:rPr>
        <w:t xml:space="preserve"> </w:t>
      </w:r>
      <w:r>
        <w:t>premesso</w:t>
      </w:r>
      <w:r>
        <w:rPr>
          <w:spacing w:val="42"/>
        </w:rPr>
        <w:t xml:space="preserve"> </w:t>
      </w:r>
      <w:r>
        <w:t>tra</w:t>
      </w:r>
      <w:r>
        <w:rPr>
          <w:spacing w:val="44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Provincia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Chieti</w:t>
      </w:r>
      <w:r>
        <w:rPr>
          <w:spacing w:val="42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società</w:t>
      </w:r>
      <w:r>
        <w:rPr>
          <w:spacing w:val="44"/>
        </w:rPr>
        <w:t xml:space="preserve"> </w:t>
      </w:r>
      <w:r>
        <w:t>strumentale</w:t>
      </w:r>
      <w:r>
        <w:rPr>
          <w:spacing w:val="44"/>
        </w:rPr>
        <w:t xml:space="preserve"> </w:t>
      </w:r>
      <w:r>
        <w:t>OPS</w:t>
      </w:r>
      <w:r>
        <w:rPr>
          <w:spacing w:val="44"/>
        </w:rPr>
        <w:t xml:space="preserve"> </w:t>
      </w:r>
      <w:proofErr w:type="spellStart"/>
      <w:r>
        <w:t>SpA</w:t>
      </w:r>
      <w:proofErr w:type="spellEnd"/>
      <w:r>
        <w:t>,</w:t>
      </w:r>
      <w:r>
        <w:rPr>
          <w:spacing w:val="43"/>
        </w:rPr>
        <w:t xml:space="preserve"> </w:t>
      </w:r>
      <w:r>
        <w:rPr>
          <w:i/>
        </w:rPr>
        <w:t>ut</w:t>
      </w:r>
      <w:r>
        <w:rPr>
          <w:i/>
          <w:spacing w:val="43"/>
        </w:rPr>
        <w:t xml:space="preserve"> </w:t>
      </w:r>
      <w:proofErr w:type="spellStart"/>
      <w:r>
        <w:rPr>
          <w:i/>
        </w:rPr>
        <w:t>supra</w:t>
      </w:r>
      <w:proofErr w:type="spellEnd"/>
      <w:r>
        <w:rPr>
          <w:i/>
          <w:spacing w:val="45"/>
        </w:rPr>
        <w:t xml:space="preserve"> </w:t>
      </w:r>
      <w:r>
        <w:t>rappresentate</w:t>
      </w:r>
      <w:r>
        <w:rPr>
          <w:i/>
        </w:rPr>
        <w:t>,</w:t>
      </w:r>
      <w:r>
        <w:rPr>
          <w:i/>
          <w:spacing w:val="44"/>
        </w:rPr>
        <w:t xml:space="preserve"> </w:t>
      </w:r>
      <w:r>
        <w:t>si</w:t>
      </w:r>
      <w:r>
        <w:rPr>
          <w:spacing w:val="-47"/>
        </w:rPr>
        <w:t xml:space="preserve"> </w:t>
      </w:r>
      <w:r>
        <w:t>conviene e</w:t>
      </w:r>
      <w:r>
        <w:rPr>
          <w:spacing w:val="1"/>
        </w:rPr>
        <w:t xml:space="preserve"> </w:t>
      </w:r>
      <w:r>
        <w:t>stipula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476148" w:rsidRDefault="00B23477">
      <w:pPr>
        <w:pStyle w:val="Titolo1"/>
        <w:spacing w:line="269" w:lineRule="exact"/>
        <w:jc w:val="left"/>
      </w:pPr>
      <w:r>
        <w:t>Art.</w:t>
      </w:r>
      <w:r>
        <w:rPr>
          <w:spacing w:val="-1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Premesse.</w:t>
      </w:r>
    </w:p>
    <w:p w:rsidR="00476148" w:rsidRDefault="00B23477">
      <w:pPr>
        <w:pStyle w:val="Corpotesto"/>
        <w:spacing w:before="135" w:line="357" w:lineRule="auto"/>
        <w:jc w:val="left"/>
      </w:pPr>
      <w:r>
        <w:t>1. Le premesse formano</w:t>
      </w:r>
      <w:r>
        <w:rPr>
          <w:spacing w:val="-1"/>
        </w:rPr>
        <w:t xml:space="preserve"> </w:t>
      </w:r>
      <w:r>
        <w:t>parte integrante e</w:t>
      </w:r>
      <w:r>
        <w:rPr>
          <w:spacing w:val="1"/>
        </w:rPr>
        <w:t xml:space="preserve"> </w:t>
      </w:r>
      <w:r>
        <w:t>sostanziale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atto</w:t>
      </w:r>
      <w:r>
        <w:rPr>
          <w:spacing w:val="-1"/>
        </w:rPr>
        <w:t xml:space="preserve"> </w:t>
      </w:r>
      <w:r>
        <w:t>costituendone</w:t>
      </w:r>
      <w:r>
        <w:rPr>
          <w:spacing w:val="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 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generale.</w:t>
      </w:r>
    </w:p>
    <w:p w:rsidR="00476148" w:rsidRDefault="00B23477">
      <w:pPr>
        <w:pStyle w:val="Titolo1"/>
        <w:spacing w:before="5"/>
        <w:jc w:val="left"/>
      </w:pPr>
      <w:r>
        <w:t>Art.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OPS</w:t>
      </w:r>
    </w:p>
    <w:p w:rsidR="00476148" w:rsidRDefault="00B23477">
      <w:pPr>
        <w:pStyle w:val="Paragrafoelenco"/>
        <w:numPr>
          <w:ilvl w:val="0"/>
          <w:numId w:val="9"/>
        </w:numPr>
        <w:tabs>
          <w:tab w:val="left" w:pos="539"/>
          <w:tab w:val="left" w:pos="540"/>
        </w:tabs>
        <w:spacing w:before="136" w:line="357" w:lineRule="auto"/>
        <w:ind w:right="108"/>
        <w:rPr>
          <w:sz w:val="20"/>
        </w:rPr>
      </w:pP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presente</w:t>
      </w:r>
      <w:r>
        <w:rPr>
          <w:spacing w:val="12"/>
          <w:sz w:val="20"/>
        </w:rPr>
        <w:t xml:space="preserve"> </w:t>
      </w:r>
      <w:r>
        <w:rPr>
          <w:sz w:val="20"/>
        </w:rPr>
        <w:t>atto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Provincia</w:t>
      </w:r>
      <w:r>
        <w:rPr>
          <w:spacing w:val="13"/>
          <w:sz w:val="20"/>
        </w:rPr>
        <w:t xml:space="preserve"> </w:t>
      </w:r>
      <w:r>
        <w:rPr>
          <w:sz w:val="20"/>
        </w:rPr>
        <w:t>demanda</w:t>
      </w:r>
      <w:r>
        <w:rPr>
          <w:spacing w:val="13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OPS</w:t>
      </w:r>
      <w:r>
        <w:rPr>
          <w:spacing w:val="11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12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13"/>
          <w:sz w:val="20"/>
        </w:rPr>
        <w:t xml:space="preserve"> </w:t>
      </w:r>
      <w:r>
        <w:rPr>
          <w:sz w:val="20"/>
        </w:rPr>
        <w:t>afferenti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controlli</w:t>
      </w:r>
      <w:r>
        <w:rPr>
          <w:spacing w:val="11"/>
          <w:sz w:val="20"/>
        </w:rPr>
        <w:t xml:space="preserve"> </w:t>
      </w:r>
      <w:r>
        <w:rPr>
          <w:sz w:val="20"/>
        </w:rPr>
        <w:t>degli</w:t>
      </w:r>
      <w:r>
        <w:rPr>
          <w:spacing w:val="-47"/>
          <w:sz w:val="20"/>
        </w:rPr>
        <w:t xml:space="preserve"> </w:t>
      </w:r>
      <w:r>
        <w:rPr>
          <w:sz w:val="20"/>
        </w:rPr>
        <w:t>Attestati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Prestazione Energetica</w:t>
      </w:r>
      <w:r>
        <w:rPr>
          <w:spacing w:val="-1"/>
          <w:sz w:val="20"/>
        </w:rPr>
        <w:t xml:space="preserve"> </w:t>
      </w:r>
      <w:r>
        <w:rPr>
          <w:sz w:val="20"/>
        </w:rPr>
        <w:t>rilasciati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6 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192/2005 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</w:p>
    <w:p w:rsidR="00476148" w:rsidRDefault="00B23477">
      <w:pPr>
        <w:pStyle w:val="Paragrafoelenco"/>
        <w:numPr>
          <w:ilvl w:val="0"/>
          <w:numId w:val="9"/>
        </w:numPr>
        <w:tabs>
          <w:tab w:val="left" w:pos="539"/>
          <w:tab w:val="left" w:pos="540"/>
        </w:tabs>
        <w:spacing w:before="5" w:line="360" w:lineRule="auto"/>
        <w:ind w:right="106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OPS,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fini</w:t>
      </w:r>
      <w:r>
        <w:rPr>
          <w:spacing w:val="2"/>
          <w:sz w:val="20"/>
        </w:rPr>
        <w:t xml:space="preserve"> </w:t>
      </w:r>
      <w:r>
        <w:rPr>
          <w:sz w:val="20"/>
        </w:rPr>
        <w:t>dell’esatta</w:t>
      </w:r>
      <w:r>
        <w:rPr>
          <w:spacing w:val="3"/>
          <w:sz w:val="20"/>
        </w:rPr>
        <w:t xml:space="preserve"> </w:t>
      </w:r>
      <w:r>
        <w:rPr>
          <w:sz w:val="20"/>
        </w:rPr>
        <w:t>esecuzione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essa</w:t>
      </w:r>
      <w:r>
        <w:rPr>
          <w:spacing w:val="3"/>
          <w:sz w:val="20"/>
        </w:rPr>
        <w:t xml:space="preserve"> </w:t>
      </w:r>
      <w:r>
        <w:rPr>
          <w:sz w:val="20"/>
        </w:rPr>
        <w:t>demandate,</w:t>
      </w:r>
      <w:r>
        <w:rPr>
          <w:spacing w:val="3"/>
          <w:sz w:val="20"/>
        </w:rPr>
        <w:t xml:space="preserve"> </w:t>
      </w:r>
      <w:r>
        <w:rPr>
          <w:sz w:val="20"/>
        </w:rPr>
        <w:t>deve</w:t>
      </w:r>
      <w:r>
        <w:rPr>
          <w:spacing w:val="49"/>
          <w:sz w:val="20"/>
        </w:rPr>
        <w:t xml:space="preserve"> </w:t>
      </w:r>
      <w:r>
        <w:rPr>
          <w:sz w:val="20"/>
        </w:rPr>
        <w:t>effettuare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appresso:</w:t>
      </w:r>
    </w:p>
    <w:p w:rsidR="00476148" w:rsidRDefault="00B23477">
      <w:pPr>
        <w:pStyle w:val="Paragrafoelenco"/>
        <w:numPr>
          <w:ilvl w:val="1"/>
          <w:numId w:val="9"/>
        </w:numPr>
        <w:tabs>
          <w:tab w:val="left" w:pos="821"/>
        </w:tabs>
        <w:spacing w:line="360" w:lineRule="auto"/>
        <w:ind w:right="107" w:hanging="361"/>
        <w:rPr>
          <w:sz w:val="20"/>
        </w:rPr>
      </w:pPr>
      <w:r>
        <w:rPr>
          <w:sz w:val="20"/>
        </w:rPr>
        <w:t>Attività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gestione</w:t>
      </w:r>
      <w:r>
        <w:rPr>
          <w:spacing w:val="11"/>
          <w:sz w:val="20"/>
        </w:rPr>
        <w:t xml:space="preserve"> </w:t>
      </w:r>
      <w:r>
        <w:rPr>
          <w:sz w:val="20"/>
        </w:rPr>
        <w:t>generale</w:t>
      </w:r>
      <w:r>
        <w:rPr>
          <w:spacing w:val="11"/>
          <w:sz w:val="20"/>
        </w:rPr>
        <w:t xml:space="preserve"> </w:t>
      </w:r>
      <w:r>
        <w:rPr>
          <w:sz w:val="20"/>
        </w:rPr>
        <w:t>amministrativa,</w:t>
      </w:r>
      <w:r>
        <w:rPr>
          <w:spacing w:val="10"/>
          <w:sz w:val="20"/>
        </w:rPr>
        <w:t xml:space="preserve"> </w:t>
      </w:r>
      <w:r>
        <w:rPr>
          <w:sz w:val="20"/>
        </w:rPr>
        <w:t>front</w:t>
      </w:r>
      <w:r>
        <w:rPr>
          <w:spacing w:val="13"/>
          <w:sz w:val="20"/>
        </w:rPr>
        <w:t xml:space="preserve"> </w:t>
      </w:r>
      <w:r>
        <w:rPr>
          <w:sz w:val="20"/>
        </w:rPr>
        <w:t>office,</w:t>
      </w:r>
      <w:r>
        <w:rPr>
          <w:spacing w:val="11"/>
          <w:sz w:val="20"/>
        </w:rPr>
        <w:t xml:space="preserve"> </w:t>
      </w:r>
      <w:r>
        <w:rPr>
          <w:sz w:val="20"/>
        </w:rPr>
        <w:t>controllo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sz w:val="20"/>
        </w:rPr>
        <w:t>completezza</w:t>
      </w:r>
      <w:r>
        <w:rPr>
          <w:spacing w:val="12"/>
          <w:sz w:val="20"/>
        </w:rPr>
        <w:t xml:space="preserve"> </w:t>
      </w:r>
      <w:r>
        <w:rPr>
          <w:sz w:val="20"/>
        </w:rPr>
        <w:t>delle</w:t>
      </w:r>
      <w:r>
        <w:rPr>
          <w:spacing w:val="11"/>
          <w:sz w:val="20"/>
        </w:rPr>
        <w:t xml:space="preserve"> </w:t>
      </w:r>
      <w:r>
        <w:rPr>
          <w:sz w:val="20"/>
        </w:rPr>
        <w:t>pratiche</w:t>
      </w:r>
      <w:r>
        <w:rPr>
          <w:spacing w:val="-47"/>
          <w:sz w:val="20"/>
        </w:rPr>
        <w:t xml:space="preserve"> </w:t>
      </w:r>
      <w:r>
        <w:rPr>
          <w:sz w:val="20"/>
        </w:rPr>
        <w:t>inviate dal punto</w:t>
      </w:r>
      <w:r>
        <w:rPr>
          <w:spacing w:val="-1"/>
          <w:sz w:val="20"/>
        </w:rPr>
        <w:t xml:space="preserve"> </w:t>
      </w:r>
      <w:r>
        <w:rPr>
          <w:sz w:val="20"/>
        </w:rPr>
        <w:t>di vista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amministrativo;</w:t>
      </w:r>
    </w:p>
    <w:p w:rsidR="00476148" w:rsidRDefault="00B23477">
      <w:pPr>
        <w:pStyle w:val="Paragrafoelenco"/>
        <w:numPr>
          <w:ilvl w:val="1"/>
          <w:numId w:val="9"/>
        </w:numPr>
        <w:tabs>
          <w:tab w:val="left" w:pos="821"/>
        </w:tabs>
        <w:spacing w:before="1" w:line="357" w:lineRule="auto"/>
        <w:ind w:hanging="361"/>
        <w:rPr>
          <w:sz w:val="20"/>
        </w:rPr>
      </w:pPr>
      <w:r>
        <w:rPr>
          <w:sz w:val="20"/>
        </w:rPr>
        <w:t>Controlli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primo</w:t>
      </w:r>
      <w:r>
        <w:rPr>
          <w:spacing w:val="26"/>
          <w:sz w:val="20"/>
        </w:rPr>
        <w:t xml:space="preserve"> </w:t>
      </w:r>
      <w:r>
        <w:rPr>
          <w:sz w:val="20"/>
        </w:rPr>
        <w:t>livello</w:t>
      </w:r>
      <w:r>
        <w:rPr>
          <w:spacing w:val="26"/>
          <w:sz w:val="20"/>
        </w:rPr>
        <w:t xml:space="preserve"> </w:t>
      </w:r>
      <w:r>
        <w:rPr>
          <w:sz w:val="20"/>
        </w:rPr>
        <w:t>ai</w:t>
      </w:r>
      <w:r>
        <w:rPr>
          <w:spacing w:val="27"/>
          <w:sz w:val="20"/>
        </w:rPr>
        <w:t xml:space="preserve"> </w:t>
      </w:r>
      <w:r>
        <w:rPr>
          <w:sz w:val="20"/>
        </w:rPr>
        <w:t>sensi</w:t>
      </w:r>
      <w:r>
        <w:rPr>
          <w:spacing w:val="27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26"/>
          <w:sz w:val="20"/>
        </w:rPr>
        <w:t xml:space="preserve"> </w:t>
      </w:r>
      <w:r>
        <w:rPr>
          <w:sz w:val="20"/>
        </w:rPr>
        <w:t>II</w:t>
      </w:r>
      <w:r>
        <w:rPr>
          <w:spacing w:val="27"/>
          <w:sz w:val="20"/>
        </w:rPr>
        <w:t xml:space="preserve"> </w:t>
      </w:r>
      <w:r>
        <w:rPr>
          <w:sz w:val="20"/>
        </w:rPr>
        <w:t>comma</w:t>
      </w:r>
      <w:r>
        <w:rPr>
          <w:spacing w:val="28"/>
          <w:sz w:val="20"/>
        </w:rPr>
        <w:t xml:space="preserve"> </w:t>
      </w:r>
      <w:r>
        <w:rPr>
          <w:sz w:val="20"/>
        </w:rPr>
        <w:t>1,</w:t>
      </w:r>
      <w:r>
        <w:rPr>
          <w:spacing w:val="28"/>
          <w:sz w:val="20"/>
        </w:rPr>
        <w:t xml:space="preserve"> </w:t>
      </w:r>
      <w:r>
        <w:rPr>
          <w:sz w:val="20"/>
        </w:rPr>
        <w:t>lettera</w:t>
      </w:r>
      <w:r>
        <w:rPr>
          <w:spacing w:val="26"/>
          <w:sz w:val="20"/>
        </w:rPr>
        <w:t xml:space="preserve"> </w:t>
      </w:r>
      <w:r>
        <w:rPr>
          <w:sz w:val="20"/>
        </w:rPr>
        <w:t>A),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Direttiva</w:t>
      </w:r>
      <w:r>
        <w:rPr>
          <w:spacing w:val="28"/>
          <w:sz w:val="20"/>
        </w:rPr>
        <w:t xml:space="preserve"> </w:t>
      </w:r>
      <w:r>
        <w:rPr>
          <w:sz w:val="20"/>
        </w:rPr>
        <w:t>2010/31/UE</w:t>
      </w:r>
      <w:r>
        <w:rPr>
          <w:spacing w:val="1"/>
          <w:sz w:val="20"/>
        </w:rPr>
        <w:t xml:space="preserve"> </w:t>
      </w:r>
      <w:r>
        <w:rPr>
          <w:sz w:val="20"/>
        </w:rPr>
        <w:t>(Sistemi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indipendenti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attestati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3"/>
          <w:sz w:val="20"/>
        </w:rPr>
        <w:t xml:space="preserve"> </w:t>
      </w:r>
      <w:r>
        <w:rPr>
          <w:sz w:val="20"/>
        </w:rPr>
        <w:t>energetica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rapporti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ispezione);</w:t>
      </w:r>
    </w:p>
    <w:p w:rsidR="00476148" w:rsidRDefault="00B23477">
      <w:pPr>
        <w:pStyle w:val="Paragrafoelenco"/>
        <w:numPr>
          <w:ilvl w:val="1"/>
          <w:numId w:val="9"/>
        </w:numPr>
        <w:tabs>
          <w:tab w:val="left" w:pos="821"/>
        </w:tabs>
        <w:spacing w:before="4" w:line="360" w:lineRule="auto"/>
        <w:ind w:right="102" w:hanging="361"/>
        <w:rPr>
          <w:sz w:val="20"/>
        </w:rPr>
      </w:pPr>
      <w:r>
        <w:rPr>
          <w:sz w:val="20"/>
        </w:rPr>
        <w:t>Controlli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secondo</w:t>
      </w:r>
      <w:r>
        <w:rPr>
          <w:spacing w:val="15"/>
          <w:sz w:val="20"/>
        </w:rPr>
        <w:t xml:space="preserve"> </w:t>
      </w:r>
      <w:r>
        <w:rPr>
          <w:sz w:val="20"/>
        </w:rPr>
        <w:t>livello</w:t>
      </w:r>
      <w:r>
        <w:rPr>
          <w:spacing w:val="16"/>
          <w:sz w:val="20"/>
        </w:rPr>
        <w:t xml:space="preserve"> </w:t>
      </w:r>
      <w:r>
        <w:rPr>
          <w:sz w:val="20"/>
        </w:rPr>
        <w:t>ai</w:t>
      </w:r>
      <w:r>
        <w:rPr>
          <w:spacing w:val="16"/>
          <w:sz w:val="20"/>
        </w:rPr>
        <w:t xml:space="preserve"> </w:t>
      </w:r>
      <w:r>
        <w:rPr>
          <w:sz w:val="20"/>
        </w:rPr>
        <w:t>sensi</w:t>
      </w:r>
      <w:r>
        <w:rPr>
          <w:spacing w:val="16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15"/>
          <w:sz w:val="20"/>
        </w:rPr>
        <w:t xml:space="preserve"> </w:t>
      </w:r>
      <w:r>
        <w:rPr>
          <w:sz w:val="20"/>
        </w:rPr>
        <w:t>II</w:t>
      </w:r>
      <w:r>
        <w:rPr>
          <w:spacing w:val="17"/>
          <w:sz w:val="20"/>
        </w:rPr>
        <w:t xml:space="preserve"> </w:t>
      </w:r>
      <w:r>
        <w:rPr>
          <w:sz w:val="20"/>
        </w:rPr>
        <w:t>comma</w:t>
      </w:r>
      <w:r>
        <w:rPr>
          <w:spacing w:val="17"/>
          <w:sz w:val="20"/>
        </w:rPr>
        <w:t xml:space="preserve"> </w:t>
      </w:r>
      <w:r>
        <w:rPr>
          <w:sz w:val="20"/>
        </w:rPr>
        <w:t>1,</w:t>
      </w:r>
      <w:r>
        <w:rPr>
          <w:spacing w:val="17"/>
          <w:sz w:val="20"/>
        </w:rPr>
        <w:t xml:space="preserve"> </w:t>
      </w:r>
      <w:r>
        <w:rPr>
          <w:sz w:val="20"/>
        </w:rPr>
        <w:t>lettera</w:t>
      </w:r>
      <w:r>
        <w:rPr>
          <w:spacing w:val="17"/>
          <w:sz w:val="20"/>
        </w:rPr>
        <w:t xml:space="preserve"> </w:t>
      </w:r>
      <w:r>
        <w:rPr>
          <w:sz w:val="20"/>
        </w:rPr>
        <w:t>B),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8"/>
          <w:sz w:val="20"/>
        </w:rPr>
        <w:t xml:space="preserve"> </w:t>
      </w:r>
      <w:r>
        <w:rPr>
          <w:sz w:val="20"/>
        </w:rPr>
        <w:t>Direttiva</w:t>
      </w:r>
      <w:r>
        <w:rPr>
          <w:spacing w:val="17"/>
          <w:sz w:val="20"/>
        </w:rPr>
        <w:t xml:space="preserve"> </w:t>
      </w:r>
      <w:r>
        <w:rPr>
          <w:sz w:val="20"/>
        </w:rPr>
        <w:t>2010/31/UE</w:t>
      </w:r>
      <w:r>
        <w:rPr>
          <w:spacing w:val="-47"/>
          <w:sz w:val="20"/>
        </w:rPr>
        <w:t xml:space="preserve"> </w:t>
      </w:r>
      <w:r>
        <w:rPr>
          <w:sz w:val="20"/>
        </w:rPr>
        <w:t>(Sistemi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  <w:r>
        <w:rPr>
          <w:spacing w:val="-1"/>
          <w:sz w:val="20"/>
        </w:rPr>
        <w:t xml:space="preserve"> </w:t>
      </w:r>
      <w:r>
        <w:rPr>
          <w:sz w:val="20"/>
        </w:rPr>
        <w:t>indipendenti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attestati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energetica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rapporti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ispezione);</w:t>
      </w:r>
    </w:p>
    <w:p w:rsidR="00476148" w:rsidRDefault="00B23477">
      <w:pPr>
        <w:pStyle w:val="Paragrafoelenco"/>
        <w:numPr>
          <w:ilvl w:val="1"/>
          <w:numId w:val="9"/>
        </w:numPr>
        <w:tabs>
          <w:tab w:val="left" w:pos="821"/>
        </w:tabs>
        <w:spacing w:line="360" w:lineRule="auto"/>
        <w:ind w:hanging="360"/>
        <w:rPr>
          <w:sz w:val="20"/>
        </w:rPr>
      </w:pPr>
      <w:r>
        <w:rPr>
          <w:sz w:val="20"/>
        </w:rPr>
        <w:t>Controlli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terzo</w:t>
      </w:r>
      <w:r>
        <w:rPr>
          <w:spacing w:val="35"/>
          <w:sz w:val="20"/>
        </w:rPr>
        <w:t xml:space="preserve"> </w:t>
      </w:r>
      <w:r>
        <w:rPr>
          <w:sz w:val="20"/>
        </w:rPr>
        <w:t>livello</w:t>
      </w:r>
      <w:r>
        <w:rPr>
          <w:spacing w:val="34"/>
          <w:sz w:val="20"/>
        </w:rPr>
        <w:t xml:space="preserve"> </w:t>
      </w:r>
      <w:r>
        <w:rPr>
          <w:sz w:val="20"/>
        </w:rPr>
        <w:t>ai</w:t>
      </w:r>
      <w:r>
        <w:rPr>
          <w:spacing w:val="34"/>
          <w:sz w:val="20"/>
        </w:rPr>
        <w:t xml:space="preserve"> </w:t>
      </w:r>
      <w:r>
        <w:rPr>
          <w:sz w:val="20"/>
        </w:rPr>
        <w:t>sensi</w:t>
      </w:r>
      <w:r>
        <w:rPr>
          <w:spacing w:val="35"/>
          <w:sz w:val="20"/>
        </w:rPr>
        <w:t xml:space="preserve"> </w:t>
      </w:r>
      <w:r>
        <w:rPr>
          <w:sz w:val="20"/>
        </w:rPr>
        <w:t>dell’Allegato</w:t>
      </w:r>
      <w:r>
        <w:rPr>
          <w:spacing w:val="34"/>
          <w:sz w:val="20"/>
        </w:rPr>
        <w:t xml:space="preserve"> </w:t>
      </w:r>
      <w:r>
        <w:rPr>
          <w:sz w:val="20"/>
        </w:rPr>
        <w:t>II</w:t>
      </w:r>
      <w:r>
        <w:rPr>
          <w:spacing w:val="34"/>
          <w:sz w:val="20"/>
        </w:rPr>
        <w:t xml:space="preserve"> </w:t>
      </w:r>
      <w:r>
        <w:rPr>
          <w:sz w:val="20"/>
        </w:rPr>
        <w:t>comma</w:t>
      </w:r>
      <w:r>
        <w:rPr>
          <w:spacing w:val="37"/>
          <w:sz w:val="20"/>
        </w:rPr>
        <w:t xml:space="preserve"> </w:t>
      </w:r>
      <w:r>
        <w:rPr>
          <w:sz w:val="20"/>
        </w:rPr>
        <w:t>1,</w:t>
      </w:r>
      <w:r>
        <w:rPr>
          <w:spacing w:val="35"/>
          <w:sz w:val="20"/>
        </w:rPr>
        <w:t xml:space="preserve"> </w:t>
      </w:r>
      <w:r>
        <w:rPr>
          <w:sz w:val="20"/>
        </w:rPr>
        <w:t>lettera</w:t>
      </w:r>
      <w:r>
        <w:rPr>
          <w:spacing w:val="36"/>
          <w:sz w:val="20"/>
        </w:rPr>
        <w:t xml:space="preserve"> </w:t>
      </w:r>
      <w:r>
        <w:rPr>
          <w:sz w:val="20"/>
        </w:rPr>
        <w:t>C),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Direttiva</w:t>
      </w:r>
      <w:r>
        <w:rPr>
          <w:spacing w:val="36"/>
          <w:sz w:val="20"/>
        </w:rPr>
        <w:t xml:space="preserve"> </w:t>
      </w:r>
      <w:r>
        <w:rPr>
          <w:sz w:val="20"/>
        </w:rPr>
        <w:t>2010/31/UE</w:t>
      </w:r>
      <w:r>
        <w:rPr>
          <w:spacing w:val="-47"/>
          <w:sz w:val="20"/>
        </w:rPr>
        <w:t xml:space="preserve"> </w:t>
      </w:r>
      <w:r>
        <w:rPr>
          <w:sz w:val="20"/>
        </w:rPr>
        <w:t>(Sistemi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  <w:r>
        <w:rPr>
          <w:spacing w:val="-1"/>
          <w:sz w:val="20"/>
        </w:rPr>
        <w:t xml:space="preserve"> </w:t>
      </w:r>
      <w:r>
        <w:rPr>
          <w:sz w:val="20"/>
        </w:rPr>
        <w:t>indipendenti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attestati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energetica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rapporti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ispezione).</w:t>
      </w:r>
    </w:p>
    <w:p w:rsidR="00476148" w:rsidRDefault="00B23477">
      <w:pPr>
        <w:pStyle w:val="Paragrafoelenco"/>
        <w:numPr>
          <w:ilvl w:val="0"/>
          <w:numId w:val="9"/>
        </w:numPr>
        <w:tabs>
          <w:tab w:val="left" w:pos="539"/>
          <w:tab w:val="left" w:pos="540"/>
        </w:tabs>
        <w:spacing w:line="269" w:lineRule="exact"/>
        <w:ind w:right="0" w:hanging="361"/>
        <w:rPr>
          <w:sz w:val="20"/>
        </w:rPr>
      </w:pPr>
      <w:r>
        <w:rPr>
          <w:sz w:val="20"/>
        </w:rPr>
        <w:t>Tra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affidamento</w:t>
      </w:r>
      <w:r>
        <w:rPr>
          <w:spacing w:val="-4"/>
          <w:sz w:val="20"/>
        </w:rPr>
        <w:t xml:space="preserve"> </w:t>
      </w:r>
      <w:r>
        <w:rPr>
          <w:sz w:val="20"/>
        </w:rPr>
        <w:t>rientrano</w:t>
      </w:r>
      <w:r>
        <w:rPr>
          <w:spacing w:val="-4"/>
          <w:sz w:val="20"/>
        </w:rPr>
        <w:t xml:space="preserve"> </w:t>
      </w:r>
      <w:r>
        <w:rPr>
          <w:sz w:val="20"/>
        </w:rPr>
        <w:t>anche:</w:t>
      </w:r>
    </w:p>
    <w:p w:rsidR="00476148" w:rsidRDefault="00B23477">
      <w:pPr>
        <w:pStyle w:val="Paragrafoelenco"/>
        <w:numPr>
          <w:ilvl w:val="0"/>
          <w:numId w:val="8"/>
        </w:numPr>
        <w:tabs>
          <w:tab w:val="left" w:pos="821"/>
        </w:tabs>
        <w:spacing w:before="136" w:line="360" w:lineRule="auto"/>
        <w:ind w:right="102" w:hanging="360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supporto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l’assistenza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revisione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"/>
          <w:sz w:val="20"/>
        </w:rPr>
        <w:t xml:space="preserve"> </w:t>
      </w:r>
      <w:r>
        <w:rPr>
          <w:sz w:val="20"/>
        </w:rPr>
        <w:t>tecnici</w:t>
      </w:r>
      <w:r>
        <w:rPr>
          <w:spacing w:val="1"/>
          <w:sz w:val="20"/>
        </w:rPr>
        <w:t xml:space="preserve"> </w:t>
      </w:r>
      <w:r>
        <w:rPr>
          <w:sz w:val="20"/>
        </w:rPr>
        <w:t>provinciali afferenti il servizio, nonché per l’esecuzione degli adempimenti di cui alla DGR 518/2020,</w:t>
      </w:r>
      <w:r>
        <w:rPr>
          <w:spacing w:val="-47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verifica ed</w:t>
      </w:r>
      <w:r>
        <w:rPr>
          <w:spacing w:val="1"/>
          <w:sz w:val="20"/>
        </w:rPr>
        <w:t xml:space="preserve"> </w:t>
      </w:r>
      <w:r>
        <w:rPr>
          <w:sz w:val="20"/>
        </w:rPr>
        <w:t>eventuale</w:t>
      </w:r>
      <w:r>
        <w:rPr>
          <w:spacing w:val="1"/>
          <w:sz w:val="20"/>
        </w:rPr>
        <w:t xml:space="preserve"> </w:t>
      </w:r>
      <w:r>
        <w:rPr>
          <w:sz w:val="20"/>
        </w:rPr>
        <w:t>revisione della</w:t>
      </w:r>
      <w:r>
        <w:rPr>
          <w:spacing w:val="1"/>
          <w:sz w:val="20"/>
        </w:rPr>
        <w:t xml:space="preserve"> </w:t>
      </w:r>
      <w:r>
        <w:rPr>
          <w:sz w:val="20"/>
        </w:rPr>
        <w:t>tariffa;</w:t>
      </w:r>
    </w:p>
    <w:p w:rsidR="00476148" w:rsidRDefault="00B23477">
      <w:pPr>
        <w:pStyle w:val="Paragrafoelenco"/>
        <w:numPr>
          <w:ilvl w:val="0"/>
          <w:numId w:val="8"/>
        </w:numPr>
        <w:tabs>
          <w:tab w:val="left" w:pos="821"/>
        </w:tabs>
        <w:spacing w:line="360" w:lineRule="auto"/>
        <w:ind w:right="108" w:hanging="361"/>
        <w:rPr>
          <w:sz w:val="20"/>
        </w:rPr>
      </w:pPr>
      <w:r>
        <w:rPr>
          <w:sz w:val="20"/>
        </w:rPr>
        <w:t>l’esecuzione di una campagna informativa presso ordini professionali e altri soggetti coinvolti nel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</w:p>
    <w:p w:rsidR="00476148" w:rsidRDefault="00B23477">
      <w:pPr>
        <w:pStyle w:val="Paragrafoelenco"/>
        <w:numPr>
          <w:ilvl w:val="0"/>
          <w:numId w:val="9"/>
        </w:numPr>
        <w:tabs>
          <w:tab w:val="left" w:pos="540"/>
        </w:tabs>
        <w:spacing w:line="360" w:lineRule="auto"/>
        <w:ind w:right="107"/>
        <w:rPr>
          <w:sz w:val="20"/>
        </w:rPr>
      </w:pPr>
      <w:r>
        <w:rPr>
          <w:sz w:val="20"/>
        </w:rPr>
        <w:t xml:space="preserve">Il numero e la tipologia dei controlli da effettuare sono definiti nel </w:t>
      </w:r>
      <w:r>
        <w:rPr>
          <w:b/>
          <w:i/>
          <w:sz w:val="20"/>
        </w:rPr>
        <w:t xml:space="preserve">Disciplinare prestazionale,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allegato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ne costituisce</w:t>
      </w:r>
      <w:r>
        <w:rPr>
          <w:spacing w:val="1"/>
          <w:sz w:val="20"/>
        </w:rPr>
        <w:t xml:space="preserve"> </w:t>
      </w:r>
      <w:r>
        <w:rPr>
          <w:sz w:val="20"/>
        </w:rPr>
        <w:t>parte integrante e</w:t>
      </w:r>
      <w:r>
        <w:rPr>
          <w:spacing w:val="1"/>
          <w:sz w:val="20"/>
        </w:rPr>
        <w:t xml:space="preserve"> </w:t>
      </w:r>
      <w:r>
        <w:rPr>
          <w:sz w:val="20"/>
        </w:rPr>
        <w:t>sostanziale.</w:t>
      </w:r>
    </w:p>
    <w:p w:rsidR="00476148" w:rsidRDefault="00476148">
      <w:pPr>
        <w:spacing w:line="360" w:lineRule="auto"/>
        <w:jc w:val="both"/>
        <w:rPr>
          <w:sz w:val="20"/>
        </w:rPr>
        <w:sectPr w:rsidR="00476148">
          <w:pgSz w:w="11900" w:h="16840"/>
          <w:pgMar w:top="1400" w:right="1020" w:bottom="1160" w:left="1020" w:header="0" w:footer="961" w:gutter="0"/>
          <w:cols w:space="720"/>
        </w:sectPr>
      </w:pPr>
    </w:p>
    <w:p w:rsidR="00476148" w:rsidRDefault="00B23477">
      <w:pPr>
        <w:pStyle w:val="Paragrafoelenco"/>
        <w:numPr>
          <w:ilvl w:val="0"/>
          <w:numId w:val="9"/>
        </w:numPr>
        <w:tabs>
          <w:tab w:val="left" w:pos="540"/>
        </w:tabs>
        <w:spacing w:before="17" w:line="360" w:lineRule="auto"/>
        <w:ind w:right="106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punti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precedono</w:t>
      </w:r>
      <w:r>
        <w:rPr>
          <w:spacing w:val="23"/>
          <w:sz w:val="20"/>
        </w:rPr>
        <w:t xml:space="preserve"> </w:t>
      </w:r>
      <w:r>
        <w:rPr>
          <w:sz w:val="20"/>
        </w:rPr>
        <w:t>costituiscono</w:t>
      </w:r>
      <w:r>
        <w:rPr>
          <w:spacing w:val="23"/>
          <w:sz w:val="20"/>
        </w:rPr>
        <w:t xml:space="preserve"> </w:t>
      </w:r>
      <w:r>
        <w:rPr>
          <w:sz w:val="20"/>
        </w:rPr>
        <w:t>contenuti</w:t>
      </w:r>
      <w:r>
        <w:rPr>
          <w:spacing w:val="23"/>
          <w:sz w:val="20"/>
        </w:rPr>
        <w:t xml:space="preserve"> </w:t>
      </w:r>
      <w:r>
        <w:rPr>
          <w:sz w:val="20"/>
        </w:rPr>
        <w:t>essenziali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attività</w:t>
      </w:r>
      <w:r>
        <w:rPr>
          <w:spacing w:val="25"/>
          <w:sz w:val="20"/>
        </w:rPr>
        <w:t xml:space="preserve"> </w:t>
      </w:r>
      <w:r>
        <w:rPr>
          <w:sz w:val="20"/>
        </w:rPr>
        <w:t>e,</w:t>
      </w:r>
      <w:r>
        <w:rPr>
          <w:spacing w:val="24"/>
          <w:sz w:val="20"/>
        </w:rPr>
        <w:t xml:space="preserve"> </w:t>
      </w:r>
      <w:r>
        <w:rPr>
          <w:sz w:val="20"/>
        </w:rPr>
        <w:t>fermo</w:t>
      </w:r>
      <w:r>
        <w:rPr>
          <w:spacing w:val="23"/>
          <w:sz w:val="20"/>
        </w:rPr>
        <w:t xml:space="preserve"> </w:t>
      </w:r>
      <w:r>
        <w:rPr>
          <w:sz w:val="20"/>
        </w:rPr>
        <w:t>restando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3"/>
          <w:sz w:val="20"/>
        </w:rPr>
        <w:t xml:space="preserve"> </w:t>
      </w:r>
      <w:r>
        <w:rPr>
          <w:sz w:val="20"/>
        </w:rPr>
        <w:t>gli</w:t>
      </w:r>
      <w:r>
        <w:rPr>
          <w:spacing w:val="25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non hanno carattere esaustivo, per quanto non enucleato le parti rinviano espressamente alle norme che</w:t>
      </w:r>
      <w:r>
        <w:rPr>
          <w:spacing w:val="-47"/>
          <w:sz w:val="20"/>
        </w:rPr>
        <w:t xml:space="preserve"> </w:t>
      </w:r>
      <w:r>
        <w:rPr>
          <w:sz w:val="20"/>
        </w:rPr>
        <w:t>regolano</w:t>
      </w:r>
      <w:r>
        <w:rPr>
          <w:spacing w:val="-2"/>
          <w:sz w:val="20"/>
        </w:rPr>
        <w:t xml:space="preserve"> </w:t>
      </w:r>
      <w:r>
        <w:rPr>
          <w:sz w:val="20"/>
        </w:rPr>
        <w:t>il 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 controllo.</w:t>
      </w:r>
    </w:p>
    <w:p w:rsidR="00476148" w:rsidRDefault="00476148">
      <w:pPr>
        <w:pStyle w:val="Corpotesto"/>
        <w:ind w:left="0"/>
        <w:jc w:val="left"/>
      </w:pPr>
    </w:p>
    <w:p w:rsidR="00476148" w:rsidRDefault="00B23477">
      <w:pPr>
        <w:pStyle w:val="Titolo1"/>
        <w:spacing w:before="136"/>
      </w:pPr>
      <w:r>
        <w:t>Art.</w:t>
      </w:r>
      <w:r>
        <w:rPr>
          <w:spacing w:val="-1"/>
        </w:rPr>
        <w:t xml:space="preserve"> </w:t>
      </w:r>
      <w:r>
        <w:t>3) Durata</w:t>
      </w:r>
    </w:p>
    <w:p w:rsidR="00476148" w:rsidRDefault="00B23477">
      <w:pPr>
        <w:pStyle w:val="Paragrafoelenco"/>
        <w:numPr>
          <w:ilvl w:val="0"/>
          <w:numId w:val="7"/>
        </w:numPr>
        <w:tabs>
          <w:tab w:val="left" w:pos="322"/>
        </w:tabs>
        <w:spacing w:before="136" w:line="360" w:lineRule="auto"/>
        <w:ind w:right="106" w:hanging="1"/>
        <w:rPr>
          <w:sz w:val="20"/>
        </w:rPr>
      </w:pPr>
      <w:r>
        <w:rPr>
          <w:sz w:val="20"/>
        </w:rPr>
        <w:t>In forza dei suoi contenuti e delle norme vigenti in materia, il Piano economico-finanziario approvato con</w:t>
      </w:r>
      <w:r>
        <w:rPr>
          <w:spacing w:val="1"/>
          <w:sz w:val="20"/>
        </w:rPr>
        <w:t xml:space="preserve"> </w:t>
      </w:r>
      <w:r>
        <w:rPr>
          <w:sz w:val="20"/>
        </w:rPr>
        <w:t>delibera C.P. n°</w:t>
      </w:r>
      <w:r>
        <w:rPr>
          <w:sz w:val="20"/>
          <w:u w:val="single"/>
        </w:rPr>
        <w:t xml:space="preserve">           </w:t>
      </w:r>
      <w:r>
        <w:rPr>
          <w:sz w:val="20"/>
        </w:rPr>
        <w:t>del</w:t>
      </w:r>
      <w:r>
        <w:rPr>
          <w:sz w:val="20"/>
          <w:u w:val="single"/>
        </w:rPr>
        <w:t xml:space="preserve">          </w:t>
      </w:r>
      <w:r>
        <w:rPr>
          <w:sz w:val="20"/>
        </w:rPr>
        <w:t xml:space="preserve">, ha valore programmatico, con durata di </w:t>
      </w:r>
      <w:r w:rsidRPr="0046738F">
        <w:rPr>
          <w:b/>
          <w:sz w:val="20"/>
        </w:rPr>
        <w:t>anni 2 (due)</w:t>
      </w:r>
      <w:r w:rsidRPr="0046738F">
        <w:rPr>
          <w:sz w:val="20"/>
        </w:rPr>
        <w:t>,</w:t>
      </w:r>
      <w:r>
        <w:rPr>
          <w:sz w:val="20"/>
        </w:rPr>
        <w:t xml:space="preserve"> salvo quanto previsto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successivo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Riformulazione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 Piano)</w:t>
      </w:r>
      <w:r>
        <w:rPr>
          <w:sz w:val="20"/>
        </w:rPr>
        <w:t>.</w:t>
      </w:r>
    </w:p>
    <w:p w:rsidR="00476148" w:rsidRPr="00155366" w:rsidRDefault="00B23477">
      <w:pPr>
        <w:pStyle w:val="Paragrafoelenco"/>
        <w:numPr>
          <w:ilvl w:val="0"/>
          <w:numId w:val="7"/>
        </w:numPr>
        <w:tabs>
          <w:tab w:val="left" w:pos="351"/>
          <w:tab w:val="left" w:pos="5471"/>
        </w:tabs>
        <w:spacing w:line="357" w:lineRule="auto"/>
        <w:ind w:firstLine="0"/>
        <w:rPr>
          <w:sz w:val="20"/>
        </w:rPr>
      </w:pPr>
      <w:r>
        <w:rPr>
          <w:sz w:val="20"/>
        </w:rPr>
        <w:t>La durata del presente contratto, per l’effetto di quanto riportato al comma precedente, decorre dalla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scadenza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 w:rsidR="00EC0779">
        <w:rPr>
          <w:rFonts w:ascii="Times New Roman" w:hAnsi="Times New Roman"/>
          <w:sz w:val="20"/>
          <w:u w:val="single"/>
        </w:rPr>
        <w:t xml:space="preserve"> </w:t>
      </w:r>
      <w:r w:rsidR="00EC0779" w:rsidRPr="00155366">
        <w:rPr>
          <w:rFonts w:ascii="Times New Roman" w:hAnsi="Times New Roman"/>
          <w:sz w:val="20"/>
          <w:u w:val="single"/>
        </w:rPr>
        <w:t>31/12/2022</w:t>
      </w:r>
      <w:r w:rsidRPr="00155366">
        <w:rPr>
          <w:sz w:val="20"/>
        </w:rPr>
        <w:t>.</w:t>
      </w:r>
    </w:p>
    <w:p w:rsidR="00476148" w:rsidRDefault="00476148">
      <w:pPr>
        <w:pStyle w:val="Corpotesto"/>
        <w:spacing w:before="3"/>
        <w:ind w:left="0"/>
        <w:jc w:val="left"/>
        <w:rPr>
          <w:sz w:val="30"/>
        </w:rPr>
      </w:pPr>
    </w:p>
    <w:p w:rsidR="00476148" w:rsidRDefault="00B23477">
      <w:pPr>
        <w:pStyle w:val="Titolo1"/>
      </w:pPr>
      <w:r>
        <w:t>Art.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Corrispettivo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</w:p>
    <w:p w:rsidR="00476148" w:rsidRPr="00155366" w:rsidRDefault="00B23477">
      <w:pPr>
        <w:pStyle w:val="Paragrafoelenco"/>
        <w:numPr>
          <w:ilvl w:val="1"/>
          <w:numId w:val="7"/>
        </w:numPr>
        <w:tabs>
          <w:tab w:val="left" w:pos="821"/>
        </w:tabs>
        <w:spacing w:before="136" w:line="360" w:lineRule="auto"/>
        <w:ind w:hanging="360"/>
        <w:rPr>
          <w:sz w:val="20"/>
        </w:rPr>
      </w:pPr>
      <w:r>
        <w:rPr>
          <w:sz w:val="20"/>
        </w:rPr>
        <w:t>Il corrispettivo dovuto dalla Provincia alla società è determinato in relazione alle attività da svolgere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nella misura </w:t>
      </w:r>
      <w:r w:rsidRPr="0046738F">
        <w:rPr>
          <w:sz w:val="20"/>
        </w:rPr>
        <w:t xml:space="preserve">di € </w:t>
      </w:r>
      <w:r w:rsidR="0046738F" w:rsidRPr="0046738F">
        <w:rPr>
          <w:sz w:val="20"/>
        </w:rPr>
        <w:t>1</w:t>
      </w:r>
      <w:r w:rsidR="0046738F">
        <w:rPr>
          <w:sz w:val="20"/>
        </w:rPr>
        <w:t>8,</w:t>
      </w:r>
      <w:r w:rsidR="0046738F" w:rsidRPr="0046738F">
        <w:rPr>
          <w:sz w:val="20"/>
        </w:rPr>
        <w:t>97</w:t>
      </w:r>
      <w:r w:rsidRPr="0046738F">
        <w:rPr>
          <w:sz w:val="20"/>
        </w:rPr>
        <w:t xml:space="preserve"> oltre IVA </w:t>
      </w:r>
      <w:r w:rsidRPr="00155366">
        <w:rPr>
          <w:sz w:val="20"/>
        </w:rPr>
        <w:t>per ogni APE pervenuto sul portale regionale e sottoposto a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controllo</w:t>
      </w:r>
      <w:r w:rsidRPr="00155366">
        <w:rPr>
          <w:spacing w:val="-2"/>
          <w:sz w:val="20"/>
        </w:rPr>
        <w:t xml:space="preserve"> </w:t>
      </w:r>
      <w:r w:rsidRPr="00155366">
        <w:rPr>
          <w:sz w:val="20"/>
        </w:rPr>
        <w:t>da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parte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della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OPS</w:t>
      </w:r>
      <w:r w:rsidRPr="00155366">
        <w:rPr>
          <w:spacing w:val="1"/>
          <w:sz w:val="20"/>
        </w:rPr>
        <w:t xml:space="preserve"> </w:t>
      </w:r>
      <w:proofErr w:type="spellStart"/>
      <w:r w:rsidR="00EE34B1" w:rsidRPr="00155366">
        <w:rPr>
          <w:sz w:val="20"/>
        </w:rPr>
        <w:t>SpA</w:t>
      </w:r>
      <w:proofErr w:type="spellEnd"/>
      <w:r w:rsidR="00EE34B1" w:rsidRPr="00155366">
        <w:rPr>
          <w:sz w:val="20"/>
        </w:rPr>
        <w:t xml:space="preserve"> </w:t>
      </w:r>
    </w:p>
    <w:p w:rsidR="00476148" w:rsidRDefault="00B23477">
      <w:pPr>
        <w:pStyle w:val="Paragrafoelenco"/>
        <w:numPr>
          <w:ilvl w:val="1"/>
          <w:numId w:val="7"/>
        </w:numPr>
        <w:tabs>
          <w:tab w:val="left" w:pos="821"/>
        </w:tabs>
        <w:spacing w:line="360" w:lineRule="auto"/>
        <w:ind w:right="108" w:hanging="360"/>
        <w:rPr>
          <w:sz w:val="20"/>
        </w:rPr>
      </w:pPr>
      <w:r>
        <w:rPr>
          <w:sz w:val="20"/>
        </w:rPr>
        <w:t>Ai fini del pagamento delle somme di propria spettanza, la OPS presenta alla Provincia regolari</w:t>
      </w:r>
      <w:r>
        <w:rPr>
          <w:spacing w:val="1"/>
          <w:sz w:val="20"/>
        </w:rPr>
        <w:t xml:space="preserve"> </w:t>
      </w:r>
      <w:r>
        <w:rPr>
          <w:sz w:val="20"/>
        </w:rPr>
        <w:t>fatture con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cadenza </w:t>
      </w:r>
      <w:r w:rsidR="00B42EB7">
        <w:rPr>
          <w:sz w:val="20"/>
        </w:rPr>
        <w:t>semestra</w:t>
      </w:r>
      <w:r w:rsidR="00EC0779" w:rsidRPr="00155366">
        <w:rPr>
          <w:sz w:val="20"/>
        </w:rPr>
        <w:t xml:space="preserve">le </w:t>
      </w:r>
      <w:r w:rsidRPr="00155366">
        <w:rPr>
          <w:sz w:val="20"/>
        </w:rPr>
        <w:t>in</w:t>
      </w:r>
      <w:r w:rsidRPr="00155366">
        <w:rPr>
          <w:spacing w:val="-2"/>
          <w:sz w:val="20"/>
        </w:rPr>
        <w:t xml:space="preserve"> </w:t>
      </w:r>
      <w:r w:rsidRPr="00155366">
        <w:rPr>
          <w:sz w:val="20"/>
        </w:rPr>
        <w:t>proporzione agli</w:t>
      </w:r>
      <w:r w:rsidRPr="00155366">
        <w:rPr>
          <w:spacing w:val="-1"/>
          <w:sz w:val="20"/>
        </w:rPr>
        <w:t xml:space="preserve"> </w:t>
      </w:r>
      <w:r w:rsidRPr="00155366">
        <w:rPr>
          <w:sz w:val="20"/>
        </w:rPr>
        <w:t>APE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pervenuti</w:t>
      </w:r>
      <w:r w:rsidRPr="00155366">
        <w:rPr>
          <w:spacing w:val="-1"/>
          <w:sz w:val="20"/>
        </w:rPr>
        <w:t xml:space="preserve"> </w:t>
      </w:r>
      <w:r w:rsidRPr="00155366">
        <w:rPr>
          <w:sz w:val="20"/>
        </w:rPr>
        <w:t>nel</w:t>
      </w:r>
      <w:r w:rsidRPr="00155366">
        <w:rPr>
          <w:spacing w:val="-1"/>
          <w:sz w:val="20"/>
        </w:rPr>
        <w:t xml:space="preserve"> </w:t>
      </w:r>
      <w:r w:rsidR="00B42EB7">
        <w:rPr>
          <w:sz w:val="20"/>
        </w:rPr>
        <w:t>semestre</w:t>
      </w:r>
      <w:r w:rsidRPr="00155366">
        <w:rPr>
          <w:sz w:val="20"/>
        </w:rPr>
        <w:t xml:space="preserve"> precedente</w:t>
      </w:r>
      <w:r>
        <w:rPr>
          <w:sz w:val="20"/>
        </w:rPr>
        <w:t>.</w:t>
      </w:r>
    </w:p>
    <w:p w:rsidR="00155366" w:rsidRDefault="00B23477" w:rsidP="00155366">
      <w:pPr>
        <w:pStyle w:val="Paragrafoelenco"/>
        <w:numPr>
          <w:ilvl w:val="1"/>
          <w:numId w:val="7"/>
        </w:numPr>
        <w:tabs>
          <w:tab w:val="left" w:pos="821"/>
        </w:tabs>
        <w:spacing w:before="1" w:line="360" w:lineRule="auto"/>
        <w:ind w:hanging="36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provvede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materiale</w:t>
      </w:r>
      <w:r>
        <w:rPr>
          <w:spacing w:val="1"/>
          <w:sz w:val="20"/>
        </w:rPr>
        <w:t xml:space="preserve"> </w:t>
      </w:r>
      <w:r>
        <w:rPr>
          <w:sz w:val="20"/>
        </w:rPr>
        <w:t>erogazione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corrispettivi</w:t>
      </w:r>
      <w:r>
        <w:rPr>
          <w:spacing w:val="1"/>
          <w:sz w:val="20"/>
        </w:rPr>
        <w:t xml:space="preserve"> </w:t>
      </w: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 w:rsidR="002C0602">
        <w:rPr>
          <w:sz w:val="20"/>
        </w:rPr>
        <w:t>sessanta</w:t>
      </w:r>
      <w:bookmarkStart w:id="0" w:name="_GoBack"/>
      <w:bookmarkEnd w:id="0"/>
      <w:r>
        <w:rPr>
          <w:spacing w:val="1"/>
          <w:sz w:val="20"/>
        </w:rPr>
        <w:t xml:space="preserve"> </w:t>
      </w:r>
      <w:r>
        <w:rPr>
          <w:sz w:val="20"/>
        </w:rPr>
        <w:t>giorni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fatture.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231/2002,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ritardo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protratto oltre i sessanta giorni, rispetto ai termini sopra indicati, dalla presentazione delle fatture,</w:t>
      </w:r>
      <w:r>
        <w:rPr>
          <w:spacing w:val="1"/>
          <w:sz w:val="20"/>
        </w:rPr>
        <w:t xml:space="preserve"> </w:t>
      </w:r>
      <w:r>
        <w:rPr>
          <w:sz w:val="20"/>
        </w:rPr>
        <w:t>saranno automaticamente dovuti alla società interessi moratori pari al saggio semestrale vigente 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1"/>
          <w:sz w:val="20"/>
        </w:rPr>
        <w:t xml:space="preserve"> </w:t>
      </w:r>
      <w:r>
        <w:rPr>
          <w:sz w:val="20"/>
        </w:rPr>
        <w:t>dell’Economia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Gazzetta</w:t>
      </w:r>
      <w:r>
        <w:rPr>
          <w:spacing w:val="1"/>
          <w:sz w:val="20"/>
        </w:rPr>
        <w:t xml:space="preserve"> </w:t>
      </w:r>
      <w:r>
        <w:rPr>
          <w:sz w:val="20"/>
        </w:rPr>
        <w:t>Ufficiale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Repubblica</w:t>
      </w:r>
      <w:r>
        <w:rPr>
          <w:spacing w:val="1"/>
          <w:sz w:val="20"/>
        </w:rPr>
        <w:t xml:space="preserve"> </w:t>
      </w:r>
      <w:r>
        <w:rPr>
          <w:sz w:val="20"/>
        </w:rPr>
        <w:t>Italiana.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somme</w:t>
      </w:r>
      <w:r>
        <w:rPr>
          <w:spacing w:val="1"/>
          <w:sz w:val="20"/>
        </w:rPr>
        <w:t xml:space="preserve"> </w:t>
      </w:r>
      <w:r>
        <w:rPr>
          <w:sz w:val="20"/>
        </w:rPr>
        <w:t>dovute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interessi</w:t>
      </w:r>
      <w:r>
        <w:rPr>
          <w:spacing w:val="50"/>
          <w:sz w:val="20"/>
        </w:rPr>
        <w:t xml:space="preserve"> </w:t>
      </w:r>
      <w:r>
        <w:rPr>
          <w:sz w:val="20"/>
        </w:rPr>
        <w:t>moratori</w:t>
      </w:r>
      <w:r>
        <w:rPr>
          <w:spacing w:val="1"/>
          <w:sz w:val="20"/>
        </w:rPr>
        <w:t xml:space="preserve"> </w:t>
      </w:r>
      <w:r>
        <w:rPr>
          <w:sz w:val="20"/>
        </w:rPr>
        <w:t>saranno dalla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1"/>
          <w:sz w:val="20"/>
        </w:rPr>
        <w:t xml:space="preserve"> </w:t>
      </w:r>
      <w:r>
        <w:rPr>
          <w:sz w:val="20"/>
        </w:rPr>
        <w:t>conteggiate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liquidate</w:t>
      </w:r>
      <w:r>
        <w:rPr>
          <w:spacing w:val="1"/>
          <w:sz w:val="20"/>
        </w:rPr>
        <w:t xml:space="preserve"> </w:t>
      </w:r>
      <w:r>
        <w:rPr>
          <w:sz w:val="20"/>
        </w:rPr>
        <w:t>in uno</w:t>
      </w:r>
      <w:r>
        <w:rPr>
          <w:spacing w:val="1"/>
          <w:sz w:val="20"/>
        </w:rPr>
        <w:t xml:space="preserve"> </w:t>
      </w:r>
      <w:r>
        <w:rPr>
          <w:sz w:val="20"/>
        </w:rPr>
        <w:t>al pagamento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fattura</w:t>
      </w:r>
      <w:r>
        <w:rPr>
          <w:spacing w:val="1"/>
          <w:sz w:val="20"/>
        </w:rPr>
        <w:t xml:space="preserve"> </w:t>
      </w:r>
      <w:r>
        <w:rPr>
          <w:sz w:val="20"/>
        </w:rPr>
        <w:t>cui ineriscono.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fronte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interessi</w:t>
      </w:r>
      <w:r>
        <w:rPr>
          <w:spacing w:val="-2"/>
          <w:sz w:val="20"/>
        </w:rPr>
        <w:t xml:space="preserve"> </w:t>
      </w:r>
      <w:r>
        <w:rPr>
          <w:sz w:val="20"/>
        </w:rPr>
        <w:t>percepiti, la</w:t>
      </w:r>
      <w:r>
        <w:rPr>
          <w:spacing w:val="-1"/>
          <w:sz w:val="20"/>
        </w:rPr>
        <w:t xml:space="preserve"> </w:t>
      </w:r>
      <w:r>
        <w:rPr>
          <w:sz w:val="20"/>
        </w:rPr>
        <w:t>OPS procederà</w:t>
      </w:r>
      <w:r>
        <w:rPr>
          <w:spacing w:val="-1"/>
          <w:sz w:val="20"/>
        </w:rPr>
        <w:t xml:space="preserve"> </w:t>
      </w:r>
      <w:r>
        <w:rPr>
          <w:sz w:val="20"/>
        </w:rPr>
        <w:t>all’emissione di</w:t>
      </w:r>
      <w:r>
        <w:rPr>
          <w:spacing w:val="-2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1"/>
          <w:sz w:val="20"/>
        </w:rPr>
        <w:t xml:space="preserve"> </w:t>
      </w:r>
      <w:r>
        <w:rPr>
          <w:sz w:val="20"/>
        </w:rPr>
        <w:t>fatture.</w:t>
      </w:r>
    </w:p>
    <w:p w:rsidR="00476148" w:rsidRPr="00155366" w:rsidRDefault="00B23477" w:rsidP="00155366">
      <w:pPr>
        <w:pStyle w:val="Paragrafoelenco"/>
        <w:numPr>
          <w:ilvl w:val="1"/>
          <w:numId w:val="7"/>
        </w:numPr>
        <w:tabs>
          <w:tab w:val="left" w:pos="821"/>
        </w:tabs>
        <w:spacing w:before="1" w:line="360" w:lineRule="auto"/>
        <w:ind w:hanging="360"/>
        <w:rPr>
          <w:sz w:val="20"/>
        </w:rPr>
      </w:pPr>
      <w:r w:rsidRPr="00155366">
        <w:rPr>
          <w:sz w:val="20"/>
        </w:rPr>
        <w:t>I corrispettivi sopra indicati sono esaustivi di tutti i costi legati agli adempimenti che la OPS dovrà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effettuare per l’esecuzione del servizio a regola d’</w:t>
      </w:r>
      <w:r w:rsidR="00155366">
        <w:rPr>
          <w:sz w:val="20"/>
        </w:rPr>
        <w:t>arte e secondo le norme vigenti.</w:t>
      </w:r>
    </w:p>
    <w:p w:rsidR="00476148" w:rsidRDefault="00B23477">
      <w:pPr>
        <w:pStyle w:val="Paragrafoelenco"/>
        <w:numPr>
          <w:ilvl w:val="1"/>
          <w:numId w:val="7"/>
        </w:numPr>
        <w:tabs>
          <w:tab w:val="left" w:pos="821"/>
        </w:tabs>
        <w:spacing w:line="360" w:lineRule="auto"/>
        <w:ind w:right="108" w:hanging="361"/>
        <w:rPr>
          <w:sz w:val="20"/>
        </w:rPr>
      </w:pPr>
      <w:r>
        <w:rPr>
          <w:sz w:val="20"/>
        </w:rPr>
        <w:t>Si dà formalmente atto che, nei rapporti con la Provincia, non trovano applicazione gli obblighi sulla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tracciabilità dei flussi finanziari di cui alla legge n°136/2010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attesa la natura della OPS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società </w:t>
      </w:r>
      <w:r>
        <w:rPr>
          <w:i/>
          <w:sz w:val="20"/>
        </w:rPr>
        <w:t xml:space="preserve">in </w:t>
      </w:r>
      <w:proofErr w:type="spellStart"/>
      <w:r>
        <w:rPr>
          <w:i/>
          <w:sz w:val="20"/>
        </w:rPr>
        <w:t>house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providing</w:t>
      </w:r>
      <w:proofErr w:type="spellEnd"/>
      <w:r>
        <w:rPr>
          <w:sz w:val="20"/>
        </w:rPr>
        <w:t>.</w:t>
      </w:r>
    </w:p>
    <w:p w:rsidR="00476148" w:rsidRDefault="00476148">
      <w:pPr>
        <w:spacing w:line="360" w:lineRule="auto"/>
        <w:jc w:val="both"/>
        <w:rPr>
          <w:sz w:val="20"/>
        </w:rPr>
        <w:sectPr w:rsidR="00476148">
          <w:pgSz w:w="11900" w:h="16840"/>
          <w:pgMar w:top="1400" w:right="1020" w:bottom="1160" w:left="1020" w:header="0" w:footer="961" w:gutter="0"/>
          <w:cols w:space="720"/>
        </w:sectPr>
      </w:pPr>
    </w:p>
    <w:p w:rsidR="00476148" w:rsidRDefault="00B23477">
      <w:pPr>
        <w:pStyle w:val="Titolo1"/>
        <w:spacing w:before="17"/>
        <w:jc w:val="left"/>
      </w:pPr>
      <w:r>
        <w:lastRenderedPageBreak/>
        <w:t>Art.</w:t>
      </w:r>
      <w:r>
        <w:rPr>
          <w:spacing w:val="-2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regolano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contratto</w:t>
      </w:r>
    </w:p>
    <w:p w:rsidR="00476148" w:rsidRDefault="00B23477">
      <w:pPr>
        <w:pStyle w:val="Paragrafoelenco"/>
        <w:numPr>
          <w:ilvl w:val="0"/>
          <w:numId w:val="6"/>
        </w:numPr>
        <w:tabs>
          <w:tab w:val="left" w:pos="821"/>
        </w:tabs>
        <w:spacing w:before="136"/>
        <w:ind w:right="0" w:hanging="349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dovrà essere erogato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vigenti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come</w:t>
      </w:r>
      <w:r>
        <w:rPr>
          <w:spacing w:val="2"/>
          <w:sz w:val="20"/>
        </w:rPr>
        <w:t xml:space="preserve"> </w:t>
      </w:r>
      <w:r>
        <w:rPr>
          <w:sz w:val="20"/>
        </w:rPr>
        <w:t>elencate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 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:rsidR="00476148" w:rsidRDefault="00B23477">
      <w:pPr>
        <w:spacing w:before="135"/>
        <w:ind w:left="832"/>
        <w:rPr>
          <w:sz w:val="20"/>
        </w:rPr>
      </w:pPr>
      <w:r>
        <w:rPr>
          <w:b/>
          <w:i/>
          <w:sz w:val="20"/>
        </w:rPr>
        <w:t>Disciplinare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prestazionale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allegato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contratto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sostanziale.</w:t>
      </w:r>
    </w:p>
    <w:p w:rsidR="00476148" w:rsidRDefault="00B23477">
      <w:pPr>
        <w:pStyle w:val="Paragrafoelenco"/>
        <w:numPr>
          <w:ilvl w:val="0"/>
          <w:numId w:val="6"/>
        </w:numPr>
        <w:tabs>
          <w:tab w:val="left" w:pos="821"/>
        </w:tabs>
        <w:spacing w:before="134"/>
        <w:ind w:right="0" w:hanging="349"/>
        <w:rPr>
          <w:sz w:val="20"/>
        </w:rPr>
      </w:pPr>
      <w:r>
        <w:rPr>
          <w:sz w:val="20"/>
        </w:rPr>
        <w:t>Sono</w:t>
      </w:r>
      <w:r>
        <w:rPr>
          <w:spacing w:val="-5"/>
          <w:sz w:val="20"/>
        </w:rPr>
        <w:t xml:space="preserve"> </w:t>
      </w:r>
      <w:r>
        <w:rPr>
          <w:sz w:val="20"/>
        </w:rPr>
        <w:t>parimenti</w:t>
      </w:r>
      <w:r>
        <w:rPr>
          <w:spacing w:val="-4"/>
          <w:sz w:val="20"/>
        </w:rPr>
        <w:t xml:space="preserve"> </w:t>
      </w:r>
      <w:r>
        <w:rPr>
          <w:sz w:val="20"/>
        </w:rPr>
        <w:t>vincolanti:</w:t>
      </w:r>
    </w:p>
    <w:p w:rsidR="00476148" w:rsidRDefault="00B2347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36" w:line="360" w:lineRule="auto"/>
        <w:ind w:right="108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previsioni,</w:t>
      </w:r>
      <w:r>
        <w:rPr>
          <w:spacing w:val="2"/>
          <w:sz w:val="20"/>
        </w:rPr>
        <w:t xml:space="preserve"> </w:t>
      </w:r>
      <w:r>
        <w:rPr>
          <w:sz w:val="20"/>
        </w:rPr>
        <w:t>prescrizioni,</w:t>
      </w:r>
      <w:r>
        <w:rPr>
          <w:spacing w:val="3"/>
          <w:sz w:val="20"/>
        </w:rPr>
        <w:t xml:space="preserve"> </w:t>
      </w:r>
      <w:r>
        <w:rPr>
          <w:sz w:val="20"/>
        </w:rPr>
        <w:t>tempi,</w:t>
      </w:r>
      <w:r>
        <w:rPr>
          <w:spacing w:val="2"/>
          <w:sz w:val="20"/>
        </w:rPr>
        <w:t xml:space="preserve"> </w:t>
      </w:r>
      <w:r>
        <w:rPr>
          <w:sz w:val="20"/>
        </w:rPr>
        <w:t>modalità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contenute</w:t>
      </w:r>
      <w:r>
        <w:rPr>
          <w:spacing w:val="3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tecnico-economico-</w:t>
      </w:r>
      <w:r>
        <w:rPr>
          <w:spacing w:val="-47"/>
          <w:sz w:val="20"/>
        </w:rPr>
        <w:t xml:space="preserve"> </w:t>
      </w:r>
      <w:r>
        <w:rPr>
          <w:sz w:val="20"/>
        </w:rPr>
        <w:t>finanziario</w:t>
      </w:r>
      <w:r>
        <w:rPr>
          <w:spacing w:val="7"/>
          <w:sz w:val="20"/>
        </w:rPr>
        <w:t xml:space="preserve"> </w:t>
      </w:r>
      <w:r>
        <w:rPr>
          <w:sz w:val="20"/>
        </w:rPr>
        <w:t>(di</w:t>
      </w:r>
      <w:r>
        <w:rPr>
          <w:spacing w:val="9"/>
          <w:sz w:val="20"/>
        </w:rPr>
        <w:t xml:space="preserve"> </w:t>
      </w:r>
      <w:r>
        <w:rPr>
          <w:sz w:val="20"/>
        </w:rPr>
        <w:t>seguito</w:t>
      </w:r>
      <w:r>
        <w:rPr>
          <w:spacing w:val="8"/>
          <w:sz w:val="20"/>
        </w:rPr>
        <w:t xml:space="preserve"> </w:t>
      </w:r>
      <w:r>
        <w:rPr>
          <w:sz w:val="20"/>
        </w:rPr>
        <w:t>anche</w:t>
      </w:r>
      <w:r>
        <w:rPr>
          <w:spacing w:val="9"/>
          <w:sz w:val="20"/>
        </w:rPr>
        <w:t xml:space="preserve"> </w:t>
      </w:r>
      <w:r>
        <w:rPr>
          <w:sz w:val="20"/>
        </w:rPr>
        <w:t>Piano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PTEF)</w:t>
      </w:r>
      <w:r>
        <w:rPr>
          <w:spacing w:val="9"/>
          <w:sz w:val="20"/>
        </w:rPr>
        <w:t xml:space="preserve"> </w:t>
      </w:r>
      <w:r>
        <w:rPr>
          <w:sz w:val="20"/>
        </w:rPr>
        <w:t>approvato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delibera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Consiglio</w:t>
      </w:r>
      <w:r>
        <w:rPr>
          <w:spacing w:val="11"/>
          <w:sz w:val="20"/>
        </w:rPr>
        <w:t xml:space="preserve"> </w:t>
      </w:r>
      <w:r>
        <w:rPr>
          <w:sz w:val="20"/>
        </w:rPr>
        <w:t>Provinciale</w:t>
      </w:r>
      <w:r>
        <w:rPr>
          <w:spacing w:val="9"/>
          <w:sz w:val="20"/>
        </w:rPr>
        <w:t xml:space="preserve"> </w:t>
      </w:r>
      <w:r>
        <w:rPr>
          <w:sz w:val="20"/>
        </w:rPr>
        <w:t>n°</w:t>
      </w:r>
    </w:p>
    <w:p w:rsidR="00476148" w:rsidRDefault="00B23477">
      <w:pPr>
        <w:pStyle w:val="Corpotesto"/>
        <w:tabs>
          <w:tab w:val="left" w:pos="1692"/>
          <w:tab w:val="left" w:pos="2767"/>
        </w:tabs>
        <w:spacing w:line="269" w:lineRule="exact"/>
        <w:ind w:left="1245"/>
        <w:jc w:val="left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76148" w:rsidRDefault="00B23477">
      <w:pPr>
        <w:pStyle w:val="Paragrafoelenco"/>
        <w:numPr>
          <w:ilvl w:val="1"/>
          <w:numId w:val="6"/>
        </w:numPr>
        <w:tabs>
          <w:tab w:val="left" w:pos="1246"/>
          <w:tab w:val="left" w:pos="4019"/>
        </w:tabs>
        <w:spacing w:before="135" w:line="360" w:lineRule="auto"/>
        <w:ind w:right="108" w:hanging="361"/>
        <w:rPr>
          <w:sz w:val="20"/>
        </w:rPr>
      </w:pPr>
      <w:r>
        <w:rPr>
          <w:sz w:val="20"/>
        </w:rPr>
        <w:t xml:space="preserve">le previsioni e prescrizioni del </w:t>
      </w:r>
      <w:r>
        <w:rPr>
          <w:b/>
          <w:i/>
          <w:sz w:val="20"/>
        </w:rPr>
        <w:t>Regolamento del servizio</w:t>
      </w:r>
      <w:r w:rsidR="00686EA6">
        <w:rPr>
          <w:b/>
          <w:i/>
          <w:sz w:val="20"/>
        </w:rPr>
        <w:t>/linee guida</w:t>
      </w:r>
      <w:r>
        <w:rPr>
          <w:b/>
          <w:i/>
          <w:sz w:val="20"/>
        </w:rPr>
        <w:t xml:space="preserve"> </w:t>
      </w:r>
      <w:r>
        <w:rPr>
          <w:sz w:val="20"/>
        </w:rPr>
        <w:t>approvato con delibera di Consiglio</w:t>
      </w:r>
      <w:r>
        <w:rPr>
          <w:spacing w:val="1"/>
          <w:sz w:val="20"/>
        </w:rPr>
        <w:t xml:space="preserve"> </w:t>
      </w:r>
      <w:r>
        <w:rPr>
          <w:sz w:val="20"/>
        </w:rPr>
        <w:t>Provinciale n°</w:t>
      </w:r>
      <w:r>
        <w:rPr>
          <w:sz w:val="20"/>
          <w:u w:val="single"/>
        </w:rPr>
        <w:t xml:space="preserve">        </w:t>
      </w:r>
      <w:r>
        <w:rPr>
          <w:spacing w:val="38"/>
          <w:sz w:val="20"/>
          <w:u w:val="single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476148" w:rsidRDefault="00B23477">
      <w:pPr>
        <w:pStyle w:val="Paragrafoelenco"/>
        <w:numPr>
          <w:ilvl w:val="0"/>
          <w:numId w:val="6"/>
        </w:numPr>
        <w:tabs>
          <w:tab w:val="left" w:pos="821"/>
        </w:tabs>
        <w:spacing w:line="360" w:lineRule="auto"/>
        <w:ind w:left="832" w:right="106" w:hanging="360"/>
        <w:rPr>
          <w:sz w:val="20"/>
        </w:rPr>
      </w:pPr>
      <w:r>
        <w:rPr>
          <w:sz w:val="20"/>
        </w:rPr>
        <w:t>Il Piano tecnico economico e finanziario riporta le modalità di organizzazione ed esecuzione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le relative prescrizioni tecnico-operative, gli adempimenti nei confronti della Provincia, ed</w:t>
      </w:r>
      <w:r>
        <w:rPr>
          <w:spacing w:val="1"/>
          <w:sz w:val="20"/>
        </w:rPr>
        <w:t xml:space="preserve"> </w:t>
      </w:r>
      <w:r>
        <w:rPr>
          <w:sz w:val="20"/>
        </w:rPr>
        <w:t>esso costituisce il riferimento necessario alla dimostrazione della corretta esecuzione delle attività,</w:t>
      </w:r>
      <w:r>
        <w:rPr>
          <w:spacing w:val="1"/>
          <w:sz w:val="20"/>
        </w:rPr>
        <w:t xml:space="preserve"> </w:t>
      </w:r>
      <w:r>
        <w:rPr>
          <w:sz w:val="20"/>
        </w:rPr>
        <w:t>anche nell’ottica della necessaria efficacia ed economicità del servizio, pertanto entrambe le parti si</w:t>
      </w:r>
      <w:r>
        <w:rPr>
          <w:spacing w:val="1"/>
          <w:sz w:val="20"/>
        </w:rPr>
        <w:t xml:space="preserve"> </w:t>
      </w:r>
      <w:r>
        <w:rPr>
          <w:sz w:val="20"/>
        </w:rPr>
        <w:t>obbligano</w:t>
      </w:r>
      <w:r>
        <w:rPr>
          <w:spacing w:val="-2"/>
          <w:sz w:val="20"/>
        </w:rPr>
        <w:t xml:space="preserve"> </w:t>
      </w:r>
      <w:r>
        <w:rPr>
          <w:sz w:val="20"/>
        </w:rPr>
        <w:t>al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di quanto</w:t>
      </w:r>
      <w:r>
        <w:rPr>
          <w:spacing w:val="-2"/>
          <w:sz w:val="20"/>
        </w:rPr>
        <w:t xml:space="preserve"> </w:t>
      </w:r>
      <w:r>
        <w:rPr>
          <w:sz w:val="20"/>
        </w:rPr>
        <w:t>ivi previsto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contemplato.</w:t>
      </w:r>
    </w:p>
    <w:p w:rsidR="00476148" w:rsidRDefault="00476148">
      <w:pPr>
        <w:pStyle w:val="Corpotesto"/>
        <w:ind w:left="0"/>
        <w:jc w:val="left"/>
      </w:pPr>
    </w:p>
    <w:p w:rsidR="00476148" w:rsidRDefault="00B23477">
      <w:pPr>
        <w:pStyle w:val="Titolo1"/>
        <w:spacing w:before="135"/>
      </w:pPr>
      <w:r>
        <w:t>Art.6)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umane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società.</w:t>
      </w:r>
    </w:p>
    <w:p w:rsidR="00476148" w:rsidRDefault="00B23477">
      <w:pPr>
        <w:pStyle w:val="Paragrafoelenco"/>
        <w:numPr>
          <w:ilvl w:val="0"/>
          <w:numId w:val="5"/>
        </w:numPr>
        <w:tabs>
          <w:tab w:val="left" w:pos="344"/>
        </w:tabs>
        <w:spacing w:before="136" w:line="357" w:lineRule="auto"/>
        <w:ind w:right="108" w:hanging="1"/>
        <w:rPr>
          <w:sz w:val="20"/>
        </w:rPr>
      </w:pPr>
      <w:r>
        <w:rPr>
          <w:sz w:val="20"/>
        </w:rPr>
        <w:t>La OPS dovrà erogare il servizio con risorse umane e tecniche idonee al perseguimento della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funzione posta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capo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Provincia.</w:t>
      </w:r>
    </w:p>
    <w:p w:rsidR="00476148" w:rsidRPr="00841222" w:rsidRDefault="00B23477">
      <w:pPr>
        <w:pStyle w:val="Paragrafoelenco"/>
        <w:numPr>
          <w:ilvl w:val="0"/>
          <w:numId w:val="5"/>
        </w:numPr>
        <w:tabs>
          <w:tab w:val="left" w:pos="332"/>
        </w:tabs>
        <w:spacing w:before="5" w:line="360" w:lineRule="auto"/>
        <w:ind w:firstLine="0"/>
        <w:rPr>
          <w:sz w:val="20"/>
        </w:rPr>
      </w:pPr>
      <w:r w:rsidRPr="00841222">
        <w:rPr>
          <w:sz w:val="20"/>
        </w:rPr>
        <w:t>L’esecuzione delle attività inerenti ai controlli nonché ogni altro adempimento consequenziale agli stessi sarà assicurato dalla società tramite personale proprio e per mezzo di soggetti esterni scelti secondo le norme vigenti, con le specializzazioni, qualifiche e abilitazioni conformi alle norme vigenti ed adeguate ai servizi da svolgere.</w:t>
      </w:r>
    </w:p>
    <w:p w:rsidR="00476148" w:rsidRDefault="00B23477">
      <w:pPr>
        <w:pStyle w:val="Paragrafoelenco"/>
        <w:numPr>
          <w:ilvl w:val="0"/>
          <w:numId w:val="5"/>
        </w:numPr>
        <w:tabs>
          <w:tab w:val="left" w:pos="375"/>
        </w:tabs>
        <w:spacing w:before="1" w:line="357" w:lineRule="auto"/>
        <w:ind w:right="107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corretta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unica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 per inadempienze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 dell’Ente.</w:t>
      </w:r>
    </w:p>
    <w:p w:rsidR="00476148" w:rsidRDefault="00B23477">
      <w:pPr>
        <w:pStyle w:val="Paragrafoelenco"/>
        <w:numPr>
          <w:ilvl w:val="0"/>
          <w:numId w:val="5"/>
        </w:numPr>
        <w:tabs>
          <w:tab w:val="left" w:pos="315"/>
        </w:tabs>
        <w:spacing w:before="4" w:line="360" w:lineRule="auto"/>
        <w:ind w:firstLine="0"/>
        <w:rPr>
          <w:sz w:val="20"/>
        </w:rPr>
      </w:pPr>
      <w:r>
        <w:rPr>
          <w:sz w:val="20"/>
        </w:rPr>
        <w:t>Per il proprio personale, la società è tenuta ad osservare ed applicare integralmente le norme contenute nel</w:t>
      </w:r>
      <w:r>
        <w:rPr>
          <w:spacing w:val="-47"/>
          <w:sz w:val="20"/>
        </w:rPr>
        <w:t xml:space="preserve"> </w:t>
      </w:r>
      <w:r>
        <w:rPr>
          <w:sz w:val="20"/>
        </w:rPr>
        <w:t>CCNL</w:t>
      </w:r>
      <w:r>
        <w:rPr>
          <w:spacing w:val="1"/>
          <w:sz w:val="20"/>
        </w:rPr>
        <w:t xml:space="preserve"> </w:t>
      </w:r>
      <w:r>
        <w:rPr>
          <w:sz w:val="20"/>
        </w:rPr>
        <w:t>praticato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azienda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accordi</w:t>
      </w:r>
      <w:r>
        <w:rPr>
          <w:spacing w:val="1"/>
          <w:sz w:val="20"/>
        </w:rPr>
        <w:t xml:space="preserve"> </w:t>
      </w:r>
      <w:r>
        <w:rPr>
          <w:sz w:val="20"/>
        </w:rPr>
        <w:t>integrativi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stessi,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vigore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località</w:t>
      </w:r>
      <w:r>
        <w:rPr>
          <w:spacing w:val="1"/>
          <w:sz w:val="20"/>
        </w:rPr>
        <w:t xml:space="preserve"> </w:t>
      </w:r>
      <w:r>
        <w:rPr>
          <w:sz w:val="20"/>
        </w:rPr>
        <w:t>interessata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dopo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scadenza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stessi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accordi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50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sostituzione, anche se non aderente alle associazioni stipulanti e indipendentemente dalla natura industriale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artigiana,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struttura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dimensione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qualificazione</w:t>
      </w:r>
      <w:r>
        <w:rPr>
          <w:spacing w:val="1"/>
          <w:sz w:val="20"/>
        </w:rPr>
        <w:t xml:space="preserve"> </w:t>
      </w:r>
      <w:r>
        <w:rPr>
          <w:sz w:val="20"/>
        </w:rPr>
        <w:t>giuridica,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sindacale.</w:t>
      </w:r>
    </w:p>
    <w:p w:rsidR="00476148" w:rsidRDefault="00B23477">
      <w:pPr>
        <w:pStyle w:val="Paragrafoelenco"/>
        <w:numPr>
          <w:ilvl w:val="0"/>
          <w:numId w:val="5"/>
        </w:numPr>
        <w:tabs>
          <w:tab w:val="left" w:pos="401"/>
        </w:tabs>
        <w:spacing w:before="17" w:line="360" w:lineRule="auto"/>
        <w:ind w:right="108" w:firstLine="0"/>
        <w:rPr>
          <w:sz w:val="20"/>
        </w:rPr>
      </w:pP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coinvolti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APE,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dipendente,</w:t>
      </w:r>
      <w:r>
        <w:rPr>
          <w:spacing w:val="1"/>
          <w:sz w:val="20"/>
        </w:rPr>
        <w:t xml:space="preserve"> </w:t>
      </w:r>
      <w:r>
        <w:rPr>
          <w:sz w:val="20"/>
        </w:rPr>
        <w:t>così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2"/>
          <w:sz w:val="20"/>
        </w:rPr>
        <w:t xml:space="preserve"> </w:t>
      </w:r>
      <w:r>
        <w:rPr>
          <w:sz w:val="20"/>
        </w:rPr>
        <w:t>e i</w:t>
      </w:r>
      <w:r>
        <w:rPr>
          <w:spacing w:val="-1"/>
          <w:sz w:val="20"/>
        </w:rPr>
        <w:t xml:space="preserve"> </w:t>
      </w:r>
      <w:r>
        <w:rPr>
          <w:sz w:val="20"/>
        </w:rPr>
        <w:t>prestatori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servizio, sono</w:t>
      </w:r>
      <w:r>
        <w:rPr>
          <w:spacing w:val="1"/>
          <w:sz w:val="20"/>
        </w:rPr>
        <w:t xml:space="preserve"> </w:t>
      </w:r>
      <w:r>
        <w:rPr>
          <w:sz w:val="20"/>
        </w:rPr>
        <w:t>tenuti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 Etico</w:t>
      </w:r>
      <w:r>
        <w:rPr>
          <w:spacing w:val="-2"/>
          <w:sz w:val="20"/>
        </w:rPr>
        <w:t xml:space="preserve"> </w:t>
      </w:r>
      <w:r>
        <w:rPr>
          <w:sz w:val="20"/>
        </w:rPr>
        <w:t>della società.</w:t>
      </w:r>
    </w:p>
    <w:p w:rsidR="00476148" w:rsidRDefault="00B23477">
      <w:pPr>
        <w:pStyle w:val="Paragrafoelenco"/>
        <w:numPr>
          <w:ilvl w:val="0"/>
          <w:numId w:val="5"/>
        </w:numPr>
        <w:tabs>
          <w:tab w:val="left" w:pos="329"/>
        </w:tabs>
        <w:spacing w:before="2" w:line="360" w:lineRule="auto"/>
        <w:ind w:firstLine="0"/>
        <w:rPr>
          <w:sz w:val="20"/>
        </w:rPr>
      </w:pPr>
      <w:r>
        <w:rPr>
          <w:sz w:val="20"/>
        </w:rPr>
        <w:t>I soggetti addetti ai controlli non possono svolgere attività di redazione di APE da trasmettere al portale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Regionale, ai sensi dell’art. 6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192/2005 e </w:t>
      </w: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., durante tutta la durata del presente contratto, per</w:t>
      </w:r>
      <w:r>
        <w:rPr>
          <w:spacing w:val="-47"/>
          <w:sz w:val="20"/>
        </w:rPr>
        <w:t xml:space="preserve"> </w:t>
      </w:r>
      <w:r>
        <w:rPr>
          <w:sz w:val="20"/>
        </w:rPr>
        <w:t>immobili</w:t>
      </w:r>
      <w:r>
        <w:rPr>
          <w:spacing w:val="-1"/>
          <w:sz w:val="20"/>
        </w:rPr>
        <w:t xml:space="preserve"> </w:t>
      </w:r>
      <w:r>
        <w:rPr>
          <w:sz w:val="20"/>
        </w:rPr>
        <w:t>ubicati sul territorio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Chieti.</w:t>
      </w:r>
    </w:p>
    <w:p w:rsidR="00A164B5" w:rsidRDefault="00B23477" w:rsidP="00A164B5">
      <w:pPr>
        <w:pStyle w:val="Paragrafoelenco"/>
        <w:numPr>
          <w:ilvl w:val="0"/>
          <w:numId w:val="5"/>
        </w:numPr>
        <w:tabs>
          <w:tab w:val="left" w:pos="370"/>
        </w:tabs>
        <w:spacing w:line="360" w:lineRule="auto"/>
        <w:ind w:right="106" w:firstLine="0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l’espletamento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mansioni,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prestatori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devono</w:t>
      </w:r>
      <w:r>
        <w:rPr>
          <w:spacing w:val="1"/>
          <w:sz w:val="20"/>
        </w:rPr>
        <w:t xml:space="preserve"> </w:t>
      </w:r>
      <w:r>
        <w:rPr>
          <w:sz w:val="20"/>
        </w:rPr>
        <w:t>mantenere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contegno</w:t>
      </w:r>
      <w:r>
        <w:rPr>
          <w:spacing w:val="1"/>
          <w:sz w:val="20"/>
        </w:rPr>
        <w:t xml:space="preserve"> </w:t>
      </w:r>
      <w:r>
        <w:rPr>
          <w:sz w:val="20"/>
        </w:rPr>
        <w:t>riguardoso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corretto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terzi</w:t>
      </w:r>
      <w:r>
        <w:rPr>
          <w:spacing w:val="1"/>
          <w:sz w:val="20"/>
        </w:rPr>
        <w:t xml:space="preserve"> </w:t>
      </w:r>
      <w:r>
        <w:rPr>
          <w:sz w:val="20"/>
        </w:rPr>
        <w:t>coinvolti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degli APE.</w:t>
      </w:r>
    </w:p>
    <w:p w:rsidR="00476148" w:rsidRDefault="00476148">
      <w:pPr>
        <w:pStyle w:val="Corpotesto"/>
        <w:spacing w:before="12"/>
        <w:ind w:left="0"/>
        <w:jc w:val="left"/>
        <w:rPr>
          <w:sz w:val="29"/>
        </w:rPr>
      </w:pPr>
    </w:p>
    <w:p w:rsidR="00476148" w:rsidRDefault="00B23477">
      <w:pPr>
        <w:pStyle w:val="Titolo1"/>
      </w:pPr>
      <w:r>
        <w:t>Art.</w:t>
      </w:r>
      <w:r>
        <w:rPr>
          <w:spacing w:val="-2"/>
        </w:rPr>
        <w:t xml:space="preserve"> </w:t>
      </w:r>
      <w:r>
        <w:t>7)</w:t>
      </w:r>
      <w:r>
        <w:rPr>
          <w:spacing w:val="-2"/>
        </w:rPr>
        <w:t xml:space="preserve"> </w:t>
      </w:r>
      <w:r>
        <w:t>Infortuni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danni.</w:t>
      </w:r>
    </w:p>
    <w:p w:rsidR="00476148" w:rsidRDefault="00B23477">
      <w:pPr>
        <w:pStyle w:val="Paragrafoelenco"/>
        <w:numPr>
          <w:ilvl w:val="0"/>
          <w:numId w:val="4"/>
        </w:numPr>
        <w:tabs>
          <w:tab w:val="left" w:pos="344"/>
        </w:tabs>
        <w:spacing w:before="136" w:line="360" w:lineRule="auto"/>
        <w:ind w:right="106" w:hanging="1"/>
        <w:rPr>
          <w:sz w:val="20"/>
        </w:rPr>
      </w:pPr>
      <w:r>
        <w:rPr>
          <w:sz w:val="20"/>
        </w:rPr>
        <w:t>La OPS risponderà direttamente dei danni alle persone o cose comunque provocati nell'esecuzione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senza diritto di rivalsa o di compensi aggiuntivi da parte della Provincia, salvo gli interventi a</w:t>
      </w:r>
      <w:r>
        <w:rPr>
          <w:spacing w:val="1"/>
          <w:sz w:val="20"/>
        </w:rPr>
        <w:t xml:space="preserve"> </w:t>
      </w:r>
      <w:r>
        <w:rPr>
          <w:sz w:val="20"/>
        </w:rPr>
        <w:t>favore 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da parte</w:t>
      </w:r>
      <w:r>
        <w:rPr>
          <w:spacing w:val="1"/>
          <w:sz w:val="20"/>
        </w:rPr>
        <w:t xml:space="preserve"> </w:t>
      </w:r>
      <w:r>
        <w:rPr>
          <w:sz w:val="20"/>
        </w:rPr>
        <w:t>di Compagnie assicuratrici.</w:t>
      </w:r>
    </w:p>
    <w:p w:rsidR="00476148" w:rsidRDefault="00B23477">
      <w:pPr>
        <w:pStyle w:val="Paragrafoelenco"/>
        <w:numPr>
          <w:ilvl w:val="0"/>
          <w:numId w:val="4"/>
        </w:numPr>
        <w:tabs>
          <w:tab w:val="left" w:pos="320"/>
        </w:tabs>
        <w:spacing w:line="360" w:lineRule="auto"/>
        <w:ind w:right="106" w:firstLine="0"/>
        <w:rPr>
          <w:sz w:val="20"/>
        </w:rPr>
      </w:pPr>
      <w:r>
        <w:rPr>
          <w:sz w:val="20"/>
        </w:rPr>
        <w:t>La società, pertanto, si impegna a tenere manlevato l’Ente da ogni responsabilità, diritto, ragione, azione o</w:t>
      </w:r>
      <w:r>
        <w:rPr>
          <w:spacing w:val="1"/>
          <w:sz w:val="20"/>
        </w:rPr>
        <w:t xml:space="preserve"> </w:t>
      </w:r>
      <w:r>
        <w:rPr>
          <w:sz w:val="20"/>
        </w:rPr>
        <w:t>pretesa che terzi dovessero accampare in dipendenza delle attività di controllo e ciò senza alcun diritto di</w:t>
      </w:r>
      <w:r>
        <w:rPr>
          <w:spacing w:val="1"/>
          <w:sz w:val="20"/>
        </w:rPr>
        <w:t xml:space="preserve"> </w:t>
      </w:r>
      <w:r>
        <w:rPr>
          <w:sz w:val="20"/>
        </w:rPr>
        <w:t>rivalsa o</w:t>
      </w:r>
      <w:r>
        <w:rPr>
          <w:spacing w:val="-1"/>
          <w:sz w:val="20"/>
        </w:rPr>
        <w:t xml:space="preserve"> </w:t>
      </w:r>
      <w:r>
        <w:rPr>
          <w:sz w:val="20"/>
        </w:rPr>
        <w:t>di compensi</w:t>
      </w:r>
      <w:r>
        <w:rPr>
          <w:spacing w:val="-1"/>
          <w:sz w:val="20"/>
        </w:rPr>
        <w:t xml:space="preserve"> </w:t>
      </w:r>
      <w:r>
        <w:rPr>
          <w:sz w:val="20"/>
        </w:rPr>
        <w:t>aggiuntivi in</w:t>
      </w:r>
      <w:r>
        <w:rPr>
          <w:spacing w:val="-1"/>
          <w:sz w:val="20"/>
        </w:rPr>
        <w:t xml:space="preserve"> </w:t>
      </w:r>
      <w:r>
        <w:rPr>
          <w:sz w:val="20"/>
        </w:rPr>
        <w:t>favore</w:t>
      </w:r>
      <w:r>
        <w:rPr>
          <w:spacing w:val="1"/>
          <w:sz w:val="20"/>
        </w:rPr>
        <w:t xml:space="preserve"> </w:t>
      </w:r>
      <w:r>
        <w:rPr>
          <w:sz w:val="20"/>
        </w:rPr>
        <w:t>della società.</w:t>
      </w:r>
    </w:p>
    <w:p w:rsidR="00476148" w:rsidRDefault="00476148">
      <w:pPr>
        <w:pStyle w:val="Corpotesto"/>
        <w:spacing w:before="12"/>
        <w:ind w:left="0"/>
        <w:jc w:val="left"/>
        <w:rPr>
          <w:sz w:val="29"/>
        </w:rPr>
      </w:pPr>
    </w:p>
    <w:p w:rsidR="00476148" w:rsidRDefault="00B23477">
      <w:pPr>
        <w:pStyle w:val="Titolo1"/>
      </w:pPr>
      <w:r>
        <w:t>Art.</w:t>
      </w:r>
      <w:r>
        <w:rPr>
          <w:spacing w:val="-3"/>
        </w:rPr>
        <w:t xml:space="preserve"> </w:t>
      </w:r>
      <w:r>
        <w:t>8)</w:t>
      </w:r>
      <w:r>
        <w:rPr>
          <w:spacing w:val="-2"/>
        </w:rPr>
        <w:t xml:space="preserve"> </w:t>
      </w:r>
      <w:r>
        <w:t>Risoluzione.</w:t>
      </w:r>
    </w:p>
    <w:p w:rsidR="00476148" w:rsidRDefault="00B23477">
      <w:pPr>
        <w:pStyle w:val="Corpotesto"/>
        <w:spacing w:before="136" w:line="360" w:lineRule="auto"/>
        <w:ind w:right="105"/>
      </w:pPr>
      <w:r>
        <w:t>1. Nel caso in cui la società interrompa, senza giustificato e circostanziato motivo, l'erogazione del servizio</w:t>
      </w:r>
      <w:r>
        <w:rPr>
          <w:spacing w:val="1"/>
        </w:rPr>
        <w:t xml:space="preserve"> </w:t>
      </w:r>
      <w:r>
        <w:t>per un periodo tale da pregiudicare gli adempimenti amministrativi di competenza dell’Ente, nonché nel</w:t>
      </w:r>
      <w:r>
        <w:rPr>
          <w:spacing w:val="1"/>
        </w:rPr>
        <w:t xml:space="preserve"> </w:t>
      </w:r>
      <w:r>
        <w:t>caso in cui la società non rispetti il presente contratto o non provveda e/o non ottemperi alla effettuazione di</w:t>
      </w:r>
      <w:r>
        <w:rPr>
          <w:spacing w:val="1"/>
        </w:rPr>
        <w:t xml:space="preserve"> </w:t>
      </w:r>
      <w:r>
        <w:t xml:space="preserve">attività previste dal presente contratto e dalle norme vigenti o </w:t>
      </w:r>
      <w:r w:rsidRPr="00841222">
        <w:t>disposizioni formalmente e motivatamente</w:t>
      </w:r>
      <w:r w:rsidRPr="00841222">
        <w:rPr>
          <w:spacing w:val="1"/>
        </w:rPr>
        <w:t xml:space="preserve"> </w:t>
      </w:r>
      <w:r w:rsidRPr="00841222">
        <w:t>richieste</w:t>
      </w:r>
      <w:r w:rsidRPr="00841222">
        <w:rPr>
          <w:spacing w:val="1"/>
        </w:rPr>
        <w:t xml:space="preserve"> </w:t>
      </w:r>
      <w:r w:rsidRPr="00841222">
        <w:t>dal Dirigente</w:t>
      </w:r>
      <w:r w:rsidRPr="00841222">
        <w:rPr>
          <w:spacing w:val="1"/>
        </w:rPr>
        <w:t xml:space="preserve"> </w:t>
      </w:r>
      <w:r w:rsidRPr="00841222">
        <w:t>del</w:t>
      </w:r>
      <w:r w:rsidRPr="00841222">
        <w:rPr>
          <w:spacing w:val="1"/>
        </w:rPr>
        <w:t xml:space="preserve"> </w:t>
      </w:r>
      <w:r w:rsidRPr="00841222">
        <w:t>Settore compete</w:t>
      </w:r>
      <w:r w:rsidR="00841222" w:rsidRPr="00841222">
        <w:t>n</w:t>
      </w:r>
      <w:r w:rsidRPr="00841222">
        <w:t>te dell’Ente,</w:t>
      </w:r>
      <w:r>
        <w:t xml:space="preserve"> questi, previa formale</w:t>
      </w:r>
      <w:r>
        <w:rPr>
          <w:spacing w:val="1"/>
        </w:rPr>
        <w:t xml:space="preserve"> </w:t>
      </w:r>
      <w:r>
        <w:t>contestazione ed</w:t>
      </w:r>
      <w:r>
        <w:rPr>
          <w:spacing w:val="50"/>
        </w:rPr>
        <w:t xml:space="preserve"> </w:t>
      </w:r>
      <w:r>
        <w:t>invito a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giustificazioni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quindici,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disporre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formalità</w:t>
      </w:r>
      <w:r>
        <w:rPr>
          <w:spacing w:val="1"/>
        </w:rPr>
        <w:t xml:space="preserve"> </w:t>
      </w:r>
      <w:r>
        <w:t>legale,</w:t>
      </w:r>
      <w:r>
        <w:rPr>
          <w:spacing w:val="1"/>
        </w:rPr>
        <w:t xml:space="preserve"> </w:t>
      </w:r>
      <w:r>
        <w:t>convenendosi</w:t>
      </w:r>
      <w:r>
        <w:rPr>
          <w:spacing w:val="1"/>
        </w:rPr>
        <w:t xml:space="preserve"> </w:t>
      </w:r>
      <w:r>
        <w:t>sufficiente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preavviso</w:t>
      </w:r>
      <w:r>
        <w:rPr>
          <w:spacing w:val="-2"/>
        </w:rPr>
        <w:t xml:space="preserve"> </w:t>
      </w:r>
      <w:r>
        <w:t>di mesi 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raccomandata AR.</w:t>
      </w:r>
    </w:p>
    <w:p w:rsidR="00476148" w:rsidRDefault="00476148">
      <w:pPr>
        <w:pStyle w:val="Corpotesto"/>
        <w:ind w:left="0"/>
        <w:jc w:val="left"/>
      </w:pPr>
    </w:p>
    <w:p w:rsidR="00476148" w:rsidRDefault="00B23477">
      <w:pPr>
        <w:pStyle w:val="Titolo1"/>
        <w:spacing w:before="135"/>
      </w:pPr>
      <w:r>
        <w:t>Art.</w:t>
      </w:r>
      <w:r>
        <w:rPr>
          <w:spacing w:val="-3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prerogative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Provincia.</w:t>
      </w:r>
    </w:p>
    <w:p w:rsidR="00155366" w:rsidRDefault="00B23477" w:rsidP="00155366">
      <w:pPr>
        <w:pStyle w:val="Paragrafoelenco"/>
        <w:numPr>
          <w:ilvl w:val="0"/>
          <w:numId w:val="3"/>
        </w:numPr>
        <w:tabs>
          <w:tab w:val="left" w:pos="325"/>
        </w:tabs>
        <w:spacing w:before="134" w:line="360" w:lineRule="auto"/>
        <w:ind w:right="109" w:firstLine="0"/>
        <w:rPr>
          <w:sz w:val="20"/>
        </w:rPr>
      </w:pPr>
      <w:r w:rsidRPr="00155366">
        <w:rPr>
          <w:sz w:val="20"/>
        </w:rPr>
        <w:t>Al fine di consentire all’Ente il concreto esercizio del “controllo analogo” concomitante, l'esecuzione del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servizio ed il regolare adempimento di tutte le prescrizioni e modalità contenute nel presente contratto,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saranno</w:t>
      </w:r>
      <w:r w:rsidRPr="00155366">
        <w:rPr>
          <w:spacing w:val="-2"/>
          <w:sz w:val="20"/>
        </w:rPr>
        <w:t xml:space="preserve"> </w:t>
      </w:r>
      <w:r w:rsidRPr="00155366">
        <w:rPr>
          <w:sz w:val="20"/>
        </w:rPr>
        <w:t>monitorate e verificate dall’Ente</w:t>
      </w:r>
      <w:r w:rsidR="00155366" w:rsidRPr="00155366">
        <w:rPr>
          <w:sz w:val="20"/>
        </w:rPr>
        <w:t>.</w:t>
      </w:r>
    </w:p>
    <w:p w:rsidR="00476148" w:rsidRPr="00155366" w:rsidRDefault="00B23477" w:rsidP="00155366">
      <w:pPr>
        <w:pStyle w:val="Paragrafoelenco"/>
        <w:numPr>
          <w:ilvl w:val="0"/>
          <w:numId w:val="3"/>
        </w:numPr>
        <w:tabs>
          <w:tab w:val="left" w:pos="325"/>
        </w:tabs>
        <w:spacing w:before="134" w:line="360" w:lineRule="auto"/>
        <w:ind w:right="109" w:firstLine="0"/>
        <w:rPr>
          <w:sz w:val="20"/>
        </w:rPr>
      </w:pPr>
      <w:r w:rsidRPr="00155366">
        <w:rPr>
          <w:sz w:val="20"/>
        </w:rPr>
        <w:t>Nell’esercizio delle proprie prerogative ed in qualsiasi momento, possono essere eseguiti controlli volti al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costante monitoraggio delle prestazioni e della corretta erogazione dei servizi resi dalla società in esecuzione</w:t>
      </w:r>
      <w:r w:rsidRPr="00155366">
        <w:rPr>
          <w:spacing w:val="-47"/>
          <w:sz w:val="20"/>
        </w:rPr>
        <w:t xml:space="preserve"> </w:t>
      </w:r>
      <w:r w:rsidRPr="00155366">
        <w:rPr>
          <w:sz w:val="20"/>
        </w:rPr>
        <w:t>del</w:t>
      </w:r>
      <w:r w:rsidRPr="00155366">
        <w:rPr>
          <w:spacing w:val="-1"/>
          <w:sz w:val="20"/>
        </w:rPr>
        <w:t xml:space="preserve"> </w:t>
      </w:r>
      <w:r w:rsidRPr="00155366">
        <w:rPr>
          <w:sz w:val="20"/>
        </w:rPr>
        <w:t>presente</w:t>
      </w:r>
      <w:r w:rsidRPr="00155366">
        <w:rPr>
          <w:spacing w:val="1"/>
          <w:sz w:val="20"/>
        </w:rPr>
        <w:t xml:space="preserve"> </w:t>
      </w:r>
      <w:r w:rsidRPr="00155366">
        <w:rPr>
          <w:sz w:val="20"/>
        </w:rPr>
        <w:t>contratto.</w:t>
      </w:r>
    </w:p>
    <w:p w:rsidR="00476148" w:rsidRDefault="00B23477">
      <w:pPr>
        <w:pStyle w:val="Paragrafoelenco"/>
        <w:numPr>
          <w:ilvl w:val="0"/>
          <w:numId w:val="3"/>
        </w:numPr>
        <w:tabs>
          <w:tab w:val="left" w:pos="329"/>
        </w:tabs>
        <w:spacing w:before="134" w:line="360" w:lineRule="auto"/>
        <w:ind w:right="109" w:firstLine="0"/>
        <w:rPr>
          <w:sz w:val="20"/>
        </w:rPr>
      </w:pPr>
      <w:r>
        <w:rPr>
          <w:sz w:val="20"/>
        </w:rPr>
        <w:t>Sempre ai fini dell’esercizio del “controllo analogo”, le “relazioni trimestrali” da trasmettere a cura della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Società, in ossequio alla pertinente previsione dello statuto sociale, dovranno essere redatte con contenuti e</w:t>
      </w:r>
      <w:r>
        <w:rPr>
          <w:spacing w:val="1"/>
          <w:sz w:val="20"/>
        </w:rPr>
        <w:t xml:space="preserve"> </w:t>
      </w:r>
      <w:r>
        <w:rPr>
          <w:sz w:val="20"/>
        </w:rPr>
        <w:t>modalità concordate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 w:rsidR="00155366">
        <w:rPr>
          <w:sz w:val="20"/>
        </w:rPr>
        <w:t>l’Ente.</w:t>
      </w:r>
    </w:p>
    <w:p w:rsidR="00476148" w:rsidRDefault="00B23477">
      <w:pPr>
        <w:pStyle w:val="Paragrafoelenco"/>
        <w:numPr>
          <w:ilvl w:val="0"/>
          <w:numId w:val="3"/>
        </w:numPr>
        <w:tabs>
          <w:tab w:val="left" w:pos="327"/>
        </w:tabs>
        <w:spacing w:line="360" w:lineRule="auto"/>
        <w:ind w:right="108" w:firstLine="0"/>
        <w:rPr>
          <w:sz w:val="20"/>
        </w:rPr>
      </w:pPr>
      <w:r>
        <w:rPr>
          <w:sz w:val="20"/>
        </w:rPr>
        <w:t xml:space="preserve">Ai sensi del </w:t>
      </w:r>
      <w:r w:rsidR="00B058E5" w:rsidRPr="00155366">
        <w:rPr>
          <w:sz w:val="20"/>
        </w:rPr>
        <w:t>GDPR 679/2016 (Regolamento dell’Unione Europea)</w:t>
      </w:r>
      <w:r w:rsidR="00B058E5">
        <w:rPr>
          <w:sz w:val="20"/>
        </w:rPr>
        <w:t xml:space="preserve"> </w:t>
      </w:r>
      <w:r>
        <w:rPr>
          <w:sz w:val="20"/>
        </w:rPr>
        <w:t>la Provincia, “titolare” dei dati,</w:t>
      </w:r>
      <w:r>
        <w:rPr>
          <w:spacing w:val="1"/>
          <w:sz w:val="20"/>
        </w:rPr>
        <w:t xml:space="preserve"> </w:t>
      </w:r>
      <w:r>
        <w:rPr>
          <w:sz w:val="20"/>
        </w:rPr>
        <w:t>designa la OPS quale “responsabile” ed “incaricata” del trattamento in modo che quest’ultima possa operare</w:t>
      </w:r>
      <w:r>
        <w:rPr>
          <w:spacing w:val="-47"/>
          <w:sz w:val="20"/>
        </w:rPr>
        <w:t xml:space="preserve"> </w:t>
      </w:r>
      <w:r>
        <w:rPr>
          <w:sz w:val="20"/>
        </w:rPr>
        <w:t>nel pieno rispetto della normativa posta a tutela della privacy. Eventuali adempimenti nei confronti del</w:t>
      </w:r>
      <w:r>
        <w:rPr>
          <w:spacing w:val="1"/>
          <w:sz w:val="20"/>
        </w:rPr>
        <w:t xml:space="preserve"> </w:t>
      </w:r>
      <w:r>
        <w:rPr>
          <w:sz w:val="20"/>
        </w:rPr>
        <w:t>Garante</w:t>
      </w:r>
      <w:r>
        <w:rPr>
          <w:spacing w:val="-1"/>
          <w:sz w:val="20"/>
        </w:rPr>
        <w:t xml:space="preserve"> </w:t>
      </w:r>
      <w:r>
        <w:rPr>
          <w:sz w:val="20"/>
        </w:rPr>
        <w:t>saranno</w:t>
      </w:r>
      <w:r>
        <w:rPr>
          <w:spacing w:val="-3"/>
          <w:sz w:val="20"/>
        </w:rPr>
        <w:t xml:space="preserve"> </w:t>
      </w:r>
      <w:r>
        <w:rPr>
          <w:sz w:val="20"/>
        </w:rPr>
        <w:t>effettuati dalle</w:t>
      </w:r>
      <w:r>
        <w:rPr>
          <w:spacing w:val="-1"/>
          <w:sz w:val="20"/>
        </w:rPr>
        <w:t xml:space="preserve"> </w:t>
      </w:r>
      <w:r>
        <w:rPr>
          <w:sz w:val="20"/>
        </w:rPr>
        <w:t>parti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-1"/>
          <w:sz w:val="20"/>
        </w:rPr>
        <w:t xml:space="preserve"> </w:t>
      </w:r>
      <w:r>
        <w:rPr>
          <w:sz w:val="20"/>
        </w:rPr>
        <w:t>e, se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congiuntamente.</w:t>
      </w:r>
    </w:p>
    <w:p w:rsidR="00476148" w:rsidRDefault="00B23477">
      <w:pPr>
        <w:pStyle w:val="Paragrafoelenco"/>
        <w:numPr>
          <w:ilvl w:val="0"/>
          <w:numId w:val="3"/>
        </w:numPr>
        <w:tabs>
          <w:tab w:val="left" w:pos="315"/>
        </w:tabs>
        <w:spacing w:before="1" w:line="360" w:lineRule="auto"/>
        <w:ind w:right="106" w:firstLine="0"/>
        <w:rPr>
          <w:sz w:val="20"/>
        </w:rPr>
      </w:pPr>
      <w:r>
        <w:rPr>
          <w:sz w:val="20"/>
        </w:rPr>
        <w:t>La società è formalmente incaricata della istruttoria delle pratiche connesse ad istanze da parte dei soggetti</w:t>
      </w:r>
      <w:r>
        <w:rPr>
          <w:spacing w:val="-47"/>
          <w:sz w:val="20"/>
        </w:rPr>
        <w:t xml:space="preserve"> </w:t>
      </w:r>
      <w:r>
        <w:rPr>
          <w:sz w:val="20"/>
        </w:rPr>
        <w:t>interessati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controlli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sarà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diretto</w:t>
      </w:r>
      <w:r>
        <w:rPr>
          <w:spacing w:val="1"/>
          <w:sz w:val="20"/>
        </w:rPr>
        <w:t xml:space="preserve"> </w:t>
      </w:r>
      <w:r>
        <w:rPr>
          <w:sz w:val="20"/>
        </w:rPr>
        <w:t>riscontro</w:t>
      </w:r>
      <w:r>
        <w:rPr>
          <w:spacing w:val="1"/>
          <w:sz w:val="20"/>
        </w:rPr>
        <w:t xml:space="preserve"> </w:t>
      </w:r>
      <w:r>
        <w:rPr>
          <w:sz w:val="20"/>
        </w:rPr>
        <w:t>facendo</w:t>
      </w:r>
      <w:r>
        <w:rPr>
          <w:spacing w:val="1"/>
          <w:sz w:val="20"/>
        </w:rPr>
        <w:t xml:space="preserve"> </w:t>
      </w:r>
      <w:r>
        <w:rPr>
          <w:sz w:val="20"/>
        </w:rPr>
        <w:t>menzione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potestà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corrispondenza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l’utente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inviando</w:t>
      </w:r>
      <w:r>
        <w:rPr>
          <w:spacing w:val="-5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3"/>
          <w:sz w:val="20"/>
        </w:rPr>
        <w:t xml:space="preserve"> </w:t>
      </w:r>
      <w:r>
        <w:rPr>
          <w:sz w:val="20"/>
        </w:rPr>
        <w:t>all’Ente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doverosa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conoscenza.</w:t>
      </w:r>
    </w:p>
    <w:p w:rsidR="00476148" w:rsidRDefault="00B23477">
      <w:pPr>
        <w:pStyle w:val="Paragrafoelenco"/>
        <w:numPr>
          <w:ilvl w:val="0"/>
          <w:numId w:val="3"/>
        </w:numPr>
        <w:tabs>
          <w:tab w:val="left" w:pos="449"/>
        </w:tabs>
        <w:spacing w:line="360" w:lineRule="auto"/>
        <w:ind w:firstLine="0"/>
        <w:rPr>
          <w:sz w:val="20"/>
        </w:rPr>
      </w:pPr>
      <w:r>
        <w:rPr>
          <w:sz w:val="20"/>
        </w:rPr>
        <w:lastRenderedPageBreak/>
        <w:t>La società sarà comunque soggetta alle determinazioni che dovessero essere adottate dall’Ente e, per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ove</w:t>
      </w:r>
      <w:r>
        <w:rPr>
          <w:spacing w:val="-1"/>
          <w:sz w:val="20"/>
        </w:rPr>
        <w:t xml:space="preserve"> </w:t>
      </w:r>
      <w:r>
        <w:rPr>
          <w:sz w:val="20"/>
        </w:rPr>
        <w:t>richiestane, dovrà</w:t>
      </w:r>
      <w:r>
        <w:rPr>
          <w:spacing w:val="-1"/>
          <w:sz w:val="20"/>
        </w:rPr>
        <w:t xml:space="preserve"> </w:t>
      </w:r>
      <w:r>
        <w:rPr>
          <w:sz w:val="20"/>
        </w:rPr>
        <w:t>fornire</w:t>
      </w:r>
      <w:r>
        <w:rPr>
          <w:spacing w:val="-1"/>
          <w:sz w:val="20"/>
        </w:rPr>
        <w:t xml:space="preserve"> </w:t>
      </w:r>
      <w:r>
        <w:rPr>
          <w:sz w:val="20"/>
        </w:rPr>
        <w:t>supporto,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informazioni,</w:t>
      </w:r>
      <w:r>
        <w:rPr>
          <w:spacing w:val="-1"/>
          <w:sz w:val="20"/>
        </w:rPr>
        <w:t xml:space="preserve"> </w:t>
      </w:r>
      <w:r>
        <w:rPr>
          <w:sz w:val="20"/>
        </w:rPr>
        <w:t>chiarimenti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pareri.</w:t>
      </w:r>
    </w:p>
    <w:p w:rsidR="00476148" w:rsidRDefault="00476148">
      <w:pPr>
        <w:pStyle w:val="Corpotesto"/>
        <w:ind w:left="0"/>
        <w:jc w:val="left"/>
      </w:pPr>
    </w:p>
    <w:p w:rsidR="00476148" w:rsidRDefault="00B23477">
      <w:pPr>
        <w:pStyle w:val="Titolo1"/>
        <w:spacing w:before="135"/>
      </w:pPr>
      <w:r>
        <w:t>Art.10)</w:t>
      </w:r>
      <w:r>
        <w:rPr>
          <w:spacing w:val="-3"/>
        </w:rPr>
        <w:t xml:space="preserve"> </w:t>
      </w:r>
      <w:r>
        <w:t>Riformulazione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Piano.</w:t>
      </w:r>
    </w:p>
    <w:p w:rsidR="00476148" w:rsidRDefault="00B23477">
      <w:pPr>
        <w:pStyle w:val="Paragrafoelenco"/>
        <w:numPr>
          <w:ilvl w:val="0"/>
          <w:numId w:val="2"/>
        </w:numPr>
        <w:tabs>
          <w:tab w:val="left" w:pos="324"/>
        </w:tabs>
        <w:spacing w:before="134" w:line="360" w:lineRule="auto"/>
        <w:ind w:right="106" w:firstLine="0"/>
        <w:rPr>
          <w:sz w:val="20"/>
        </w:rPr>
      </w:pPr>
      <w:r>
        <w:rPr>
          <w:sz w:val="20"/>
        </w:rPr>
        <w:t>Resta inteso tra le parti che qualora nel corso di esecuzione del presente atto intervengano aggiornamenti</w:t>
      </w:r>
      <w:r>
        <w:rPr>
          <w:spacing w:val="1"/>
          <w:sz w:val="20"/>
        </w:rPr>
        <w:t xml:space="preserve"> </w:t>
      </w:r>
      <w:r>
        <w:rPr>
          <w:sz w:val="20"/>
        </w:rPr>
        <w:t>normativi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APE,</w:t>
      </w:r>
      <w:r>
        <w:rPr>
          <w:spacing w:val="1"/>
          <w:sz w:val="20"/>
        </w:rPr>
        <w:t xml:space="preserve"> </w:t>
      </w:r>
      <w:r>
        <w:rPr>
          <w:sz w:val="20"/>
        </w:rPr>
        <w:t>ovvero,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</w:t>
      </w:r>
      <w:r>
        <w:rPr>
          <w:spacing w:val="1"/>
          <w:sz w:val="20"/>
        </w:rPr>
        <w:t xml:space="preserve"> </w:t>
      </w:r>
      <w:r>
        <w:rPr>
          <w:sz w:val="20"/>
        </w:rPr>
        <w:t>intenda</w:t>
      </w:r>
      <w:r>
        <w:rPr>
          <w:spacing w:val="1"/>
          <w:sz w:val="20"/>
        </w:rPr>
        <w:t xml:space="preserve"> </w:t>
      </w:r>
      <w:r>
        <w:rPr>
          <w:sz w:val="20"/>
        </w:rPr>
        <w:t>procedere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all’adeguamento del contributo a carico dei professionisti </w:t>
      </w:r>
      <w:r w:rsidR="00B42EB7">
        <w:rPr>
          <w:sz w:val="20"/>
        </w:rPr>
        <w:t>che presentano l’APE, anche su disposizione</w:t>
      </w:r>
      <w:r>
        <w:rPr>
          <w:sz w:val="20"/>
        </w:rPr>
        <w:t xml:space="preserve"> della</w:t>
      </w:r>
      <w:r>
        <w:rPr>
          <w:spacing w:val="1"/>
          <w:sz w:val="20"/>
        </w:rPr>
        <w:t xml:space="preserve"> </w:t>
      </w:r>
      <w:r>
        <w:rPr>
          <w:sz w:val="20"/>
        </w:rPr>
        <w:t>Regione, la OPS, previa formale e motivata richiesta da parte dell’Ente, dovrà procedere a riformulare il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-4"/>
          <w:sz w:val="20"/>
        </w:rPr>
        <w:t xml:space="preserve"> </w:t>
      </w:r>
      <w:r>
        <w:rPr>
          <w:sz w:val="20"/>
        </w:rPr>
        <w:t>economico-finanziario.</w:t>
      </w:r>
    </w:p>
    <w:p w:rsidR="00476148" w:rsidRDefault="00B23477">
      <w:pPr>
        <w:pStyle w:val="Paragrafoelenco"/>
        <w:numPr>
          <w:ilvl w:val="0"/>
          <w:numId w:val="2"/>
        </w:numPr>
        <w:tabs>
          <w:tab w:val="left" w:pos="344"/>
        </w:tabs>
        <w:spacing w:before="2" w:line="360" w:lineRule="auto"/>
        <w:ind w:right="108" w:hanging="1"/>
        <w:rPr>
          <w:sz w:val="20"/>
        </w:rPr>
      </w:pPr>
      <w:r>
        <w:rPr>
          <w:sz w:val="20"/>
        </w:rPr>
        <w:t>All’esito dell’approvazione di un «nuovo piano» le parti si impegnano</w:t>
      </w:r>
      <w:r w:rsidR="00155366">
        <w:rPr>
          <w:sz w:val="20"/>
        </w:rPr>
        <w:t>, sin d’ora,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modificare, integrare, novare o adeguare il presente atto, ovvero stipulare “</w:t>
      </w:r>
      <w:r>
        <w:rPr>
          <w:i/>
          <w:sz w:val="20"/>
        </w:rPr>
        <w:t>ex novo</w:t>
      </w:r>
      <w:r>
        <w:rPr>
          <w:sz w:val="20"/>
        </w:rPr>
        <w:t>” altro contratto, in modo</w:t>
      </w:r>
      <w:r>
        <w:rPr>
          <w:spacing w:val="1"/>
          <w:sz w:val="20"/>
        </w:rPr>
        <w:t xml:space="preserve"> </w:t>
      </w:r>
      <w:r>
        <w:rPr>
          <w:sz w:val="20"/>
        </w:rPr>
        <w:t>da far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e la</w:t>
      </w:r>
      <w:r>
        <w:rPr>
          <w:spacing w:val="1"/>
          <w:sz w:val="20"/>
        </w:rPr>
        <w:t xml:space="preserve"> </w:t>
      </w:r>
      <w:r>
        <w:rPr>
          <w:sz w:val="20"/>
        </w:rPr>
        <w:t>sua esecuzione alle</w:t>
      </w:r>
      <w:r>
        <w:rPr>
          <w:spacing w:val="3"/>
          <w:sz w:val="20"/>
        </w:rPr>
        <w:t xml:space="preserve"> </w:t>
      </w:r>
      <w:r>
        <w:rPr>
          <w:sz w:val="20"/>
        </w:rPr>
        <w:t>nuove previsioni.</w:t>
      </w:r>
    </w:p>
    <w:p w:rsidR="00476148" w:rsidRDefault="00B23477">
      <w:pPr>
        <w:pStyle w:val="Paragrafoelenco"/>
        <w:numPr>
          <w:ilvl w:val="0"/>
          <w:numId w:val="2"/>
        </w:numPr>
        <w:tabs>
          <w:tab w:val="left" w:pos="353"/>
        </w:tabs>
        <w:spacing w:line="357" w:lineRule="auto"/>
        <w:ind w:right="109" w:firstLine="0"/>
        <w:rPr>
          <w:sz w:val="20"/>
        </w:rPr>
      </w:pPr>
      <w:r>
        <w:rPr>
          <w:sz w:val="20"/>
        </w:rPr>
        <w:t>Analogamente dovrà procedersi nel caso in cui sia la società a proporre all’Ente l’adeguamento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tariffe.</w:t>
      </w:r>
    </w:p>
    <w:p w:rsidR="00476148" w:rsidRDefault="00476148">
      <w:pPr>
        <w:pStyle w:val="Corpotesto"/>
        <w:spacing w:before="11"/>
        <w:ind w:left="0"/>
        <w:jc w:val="left"/>
        <w:rPr>
          <w:sz w:val="13"/>
        </w:rPr>
      </w:pPr>
    </w:p>
    <w:p w:rsidR="001C2331" w:rsidRDefault="001C2331">
      <w:pPr>
        <w:pStyle w:val="Corpotesto"/>
        <w:spacing w:before="11"/>
        <w:ind w:left="0"/>
        <w:jc w:val="left"/>
        <w:rPr>
          <w:sz w:val="13"/>
        </w:rPr>
      </w:pPr>
    </w:p>
    <w:p w:rsidR="00476148" w:rsidRDefault="00B23477">
      <w:pPr>
        <w:pStyle w:val="Titolo1"/>
        <w:spacing w:before="36"/>
      </w:pPr>
      <w:r>
        <w:t>Art.11)</w:t>
      </w:r>
      <w:r>
        <w:rPr>
          <w:spacing w:val="-3"/>
        </w:rPr>
        <w:t xml:space="preserve"> </w:t>
      </w: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salvaguardia</w:t>
      </w:r>
    </w:p>
    <w:p w:rsidR="00476148" w:rsidRDefault="00B23477">
      <w:pPr>
        <w:pStyle w:val="Paragrafoelenco"/>
        <w:numPr>
          <w:ilvl w:val="0"/>
          <w:numId w:val="1"/>
        </w:numPr>
        <w:tabs>
          <w:tab w:val="left" w:pos="351"/>
          <w:tab w:val="left" w:pos="6669"/>
        </w:tabs>
        <w:spacing w:before="136" w:line="360" w:lineRule="auto"/>
        <w:ind w:firstLine="0"/>
        <w:rPr>
          <w:sz w:val="20"/>
        </w:rPr>
      </w:pPr>
      <w:r>
        <w:rPr>
          <w:sz w:val="20"/>
        </w:rPr>
        <w:t>Le parti si danno atto che la presente convenzione è conforme al Piano tecnico-economico-finanziario</w:t>
      </w:r>
      <w:r>
        <w:rPr>
          <w:spacing w:val="1"/>
          <w:sz w:val="20"/>
        </w:rPr>
        <w:t xml:space="preserve"> </w:t>
      </w:r>
      <w:r>
        <w:rPr>
          <w:sz w:val="20"/>
        </w:rPr>
        <w:t>approvato</w:t>
      </w:r>
      <w:r>
        <w:rPr>
          <w:spacing w:val="43"/>
          <w:sz w:val="20"/>
        </w:rPr>
        <w:t xml:space="preserve"> </w:t>
      </w:r>
      <w:r>
        <w:rPr>
          <w:sz w:val="20"/>
        </w:rPr>
        <w:t>con</w:t>
      </w:r>
      <w:r>
        <w:rPr>
          <w:spacing w:val="43"/>
          <w:sz w:val="20"/>
        </w:rPr>
        <w:t xml:space="preserve"> </w:t>
      </w:r>
      <w:r>
        <w:rPr>
          <w:sz w:val="20"/>
        </w:rPr>
        <w:t>delibera</w:t>
      </w:r>
      <w:r>
        <w:rPr>
          <w:spacing w:val="46"/>
          <w:sz w:val="20"/>
        </w:rPr>
        <w:t xml:space="preserve"> </w:t>
      </w:r>
      <w:r>
        <w:rPr>
          <w:sz w:val="20"/>
        </w:rPr>
        <w:t>del</w:t>
      </w:r>
      <w:r>
        <w:rPr>
          <w:spacing w:val="43"/>
          <w:sz w:val="20"/>
        </w:rPr>
        <w:t xml:space="preserve"> </w:t>
      </w:r>
      <w:r>
        <w:rPr>
          <w:sz w:val="20"/>
        </w:rPr>
        <w:t>Consiglio</w:t>
      </w:r>
      <w:r>
        <w:rPr>
          <w:spacing w:val="45"/>
          <w:sz w:val="20"/>
        </w:rPr>
        <w:t xml:space="preserve"> </w:t>
      </w:r>
      <w:r>
        <w:rPr>
          <w:sz w:val="20"/>
        </w:rPr>
        <w:t>Provinciale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n° </w:t>
      </w:r>
      <w:r>
        <w:rPr>
          <w:sz w:val="20"/>
          <w:u w:val="single"/>
        </w:rPr>
        <w:t xml:space="preserve">           </w:t>
      </w:r>
      <w:r>
        <w:rPr>
          <w:spacing w:val="32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convengono</w:t>
      </w:r>
      <w:r>
        <w:rPr>
          <w:spacing w:val="44"/>
          <w:sz w:val="20"/>
        </w:rPr>
        <w:t xml:space="preserve"> </w:t>
      </w:r>
      <w:r>
        <w:rPr>
          <w:sz w:val="20"/>
        </w:rPr>
        <w:t>che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OPS</w:t>
      </w:r>
      <w:r>
        <w:rPr>
          <w:spacing w:val="44"/>
          <w:sz w:val="20"/>
        </w:rPr>
        <w:t xml:space="preserve"> </w:t>
      </w:r>
      <w:r>
        <w:rPr>
          <w:sz w:val="20"/>
        </w:rPr>
        <w:t>dovrà</w:t>
      </w:r>
      <w:r>
        <w:rPr>
          <w:spacing w:val="-47"/>
          <w:sz w:val="20"/>
        </w:rPr>
        <w:t xml:space="preserve"> </w:t>
      </w:r>
      <w:r>
        <w:rPr>
          <w:sz w:val="20"/>
        </w:rPr>
        <w:t>eseguire il servizio in conformità al Piano. Resta inteso inoltre che eventuali pattuizioni non conformi al</w:t>
      </w:r>
      <w:r>
        <w:rPr>
          <w:spacing w:val="1"/>
          <w:sz w:val="20"/>
        </w:rPr>
        <w:t xml:space="preserve"> </w:t>
      </w:r>
      <w:r>
        <w:rPr>
          <w:sz w:val="20"/>
        </w:rPr>
        <w:t>Piano, saranno da intendersi nulle con conseguente impegno a procedere alla loro conversione in conformità</w:t>
      </w:r>
      <w:r>
        <w:rPr>
          <w:spacing w:val="-47"/>
          <w:sz w:val="20"/>
        </w:rPr>
        <w:t xml:space="preserve"> </w:t>
      </w:r>
      <w:r>
        <w:rPr>
          <w:sz w:val="20"/>
        </w:rPr>
        <w:t>alle previsioni del citato</w:t>
      </w:r>
      <w:r>
        <w:rPr>
          <w:spacing w:val="-1"/>
          <w:sz w:val="20"/>
        </w:rPr>
        <w:t xml:space="preserve"> </w:t>
      </w:r>
      <w:r>
        <w:rPr>
          <w:sz w:val="20"/>
        </w:rPr>
        <w:t>Piano.</w:t>
      </w:r>
    </w:p>
    <w:p w:rsidR="00476148" w:rsidRDefault="00B23477">
      <w:pPr>
        <w:pStyle w:val="Paragrafoelenco"/>
        <w:numPr>
          <w:ilvl w:val="0"/>
          <w:numId w:val="1"/>
        </w:numPr>
        <w:tabs>
          <w:tab w:val="left" w:pos="375"/>
        </w:tabs>
        <w:spacing w:line="360" w:lineRule="auto"/>
        <w:ind w:right="106" w:firstLine="0"/>
        <w:rPr>
          <w:sz w:val="20"/>
        </w:rPr>
      </w:pPr>
      <w:r>
        <w:rPr>
          <w:sz w:val="20"/>
        </w:rPr>
        <w:t>Qualora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ipotizzati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dovessero</w:t>
      </w:r>
      <w:r>
        <w:rPr>
          <w:spacing w:val="1"/>
          <w:sz w:val="20"/>
        </w:rPr>
        <w:t xml:space="preserve"> </w:t>
      </w:r>
      <w:r>
        <w:rPr>
          <w:sz w:val="20"/>
        </w:rPr>
        <w:t>oggettivamente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mancata</w:t>
      </w:r>
      <w:r>
        <w:rPr>
          <w:spacing w:val="1"/>
          <w:sz w:val="20"/>
        </w:rPr>
        <w:t xml:space="preserve"> </w:t>
      </w:r>
      <w:r>
        <w:rPr>
          <w:sz w:val="20"/>
        </w:rPr>
        <w:t>copertura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costi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mancato</w:t>
      </w:r>
      <w:r>
        <w:rPr>
          <w:spacing w:val="1"/>
          <w:sz w:val="20"/>
        </w:rPr>
        <w:t xml:space="preserve"> </w:t>
      </w:r>
      <w:r>
        <w:rPr>
          <w:sz w:val="20"/>
        </w:rPr>
        <w:t>raggiungimento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dell’equilibrio</w:t>
      </w:r>
      <w:r>
        <w:rPr>
          <w:spacing w:val="1"/>
          <w:sz w:val="20"/>
        </w:rPr>
        <w:t xml:space="preserve"> </w:t>
      </w:r>
      <w:r>
        <w:rPr>
          <w:sz w:val="20"/>
        </w:rPr>
        <w:t>economico-finanziario-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OPS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ossequio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margini</w:t>
      </w:r>
      <w:r>
        <w:rPr>
          <w:spacing w:val="1"/>
          <w:sz w:val="20"/>
        </w:rPr>
        <w:t xml:space="preserve"> </w:t>
      </w:r>
      <w:r>
        <w:rPr>
          <w:sz w:val="20"/>
        </w:rPr>
        <w:t>operativi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tutto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lasso</w:t>
      </w:r>
      <w:r>
        <w:rPr>
          <w:spacing w:val="-47"/>
          <w:sz w:val="20"/>
        </w:rPr>
        <w:t xml:space="preserve"> </w:t>
      </w:r>
      <w:r>
        <w:rPr>
          <w:sz w:val="20"/>
        </w:rPr>
        <w:t>temporale previsto dal Piano, le parti si impegnano, sin da ora, a modificare i termini del presente contratto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rispettivi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necessari</w:t>
      </w:r>
      <w:r>
        <w:rPr>
          <w:spacing w:val="1"/>
          <w:sz w:val="20"/>
        </w:rPr>
        <w:t xml:space="preserve"> </w:t>
      </w:r>
      <w:r>
        <w:rPr>
          <w:sz w:val="20"/>
        </w:rPr>
        <w:t>equilibri</w:t>
      </w:r>
      <w:r>
        <w:rPr>
          <w:spacing w:val="1"/>
          <w:sz w:val="20"/>
        </w:rPr>
        <w:t xml:space="preserve"> </w:t>
      </w:r>
      <w:r>
        <w:rPr>
          <w:sz w:val="20"/>
        </w:rPr>
        <w:t>economico-finanziari,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vincolanti sia la copertura dei costi dell’Ente che i </w:t>
      </w:r>
      <w:r w:rsidR="00155366">
        <w:rPr>
          <w:sz w:val="20"/>
        </w:rPr>
        <w:t>margini operativi della società.</w:t>
      </w:r>
    </w:p>
    <w:p w:rsidR="00476148" w:rsidRDefault="00B23477">
      <w:pPr>
        <w:pStyle w:val="Titolo1"/>
        <w:spacing w:before="135"/>
      </w:pPr>
      <w:r>
        <w:t>Art.12)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Foro</w:t>
      </w:r>
      <w:r>
        <w:rPr>
          <w:spacing w:val="-2"/>
        </w:rPr>
        <w:t xml:space="preserve"> </w:t>
      </w:r>
      <w:r>
        <w:t>esclusivo</w:t>
      </w:r>
    </w:p>
    <w:p w:rsidR="00476148" w:rsidRDefault="00B23477">
      <w:pPr>
        <w:pStyle w:val="Corpotesto"/>
        <w:spacing w:before="133" w:line="360" w:lineRule="auto"/>
        <w:ind w:right="108"/>
      </w:pPr>
      <w:r>
        <w:t>1. Le parti convengono che per qualsiasi controversia conseguente all’esecuzione e/o interpretazione del</w:t>
      </w:r>
      <w:r>
        <w:rPr>
          <w:spacing w:val="1"/>
        </w:rPr>
        <w:t xml:space="preserve"> </w:t>
      </w:r>
      <w:r>
        <w:t>presente atto e del relativo Disciplinare prestazionale sarà competente solo ed esclusivamente il Tribunale di</w:t>
      </w:r>
      <w:r>
        <w:rPr>
          <w:spacing w:val="1"/>
        </w:rPr>
        <w:t xml:space="preserve"> </w:t>
      </w:r>
      <w:r>
        <w:t>Chieti.</w:t>
      </w:r>
    </w:p>
    <w:p w:rsidR="00476148" w:rsidRDefault="00476148">
      <w:pPr>
        <w:pStyle w:val="Corpotesto"/>
        <w:ind w:left="0"/>
        <w:jc w:val="left"/>
      </w:pPr>
    </w:p>
    <w:p w:rsidR="00476148" w:rsidRDefault="00B23477">
      <w:pPr>
        <w:pStyle w:val="Corpotesto"/>
        <w:spacing w:before="136"/>
      </w:pPr>
      <w:r>
        <w:t>Chieti,</w:t>
      </w:r>
      <w:r>
        <w:rPr>
          <w:spacing w:val="-3"/>
        </w:rPr>
        <w:t xml:space="preserve"> </w:t>
      </w:r>
      <w:r>
        <w:t>lì………………………</w:t>
      </w:r>
    </w:p>
    <w:p w:rsidR="00476148" w:rsidRDefault="00B23477">
      <w:pPr>
        <w:pStyle w:val="Corpotesto"/>
        <w:tabs>
          <w:tab w:val="left" w:pos="5776"/>
        </w:tabs>
        <w:spacing w:before="134"/>
        <w:jc w:val="left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Chieti</w:t>
      </w:r>
      <w:r>
        <w:rPr>
          <w:rFonts w:ascii="Times New Roman"/>
        </w:rPr>
        <w:tab/>
      </w:r>
      <w:r w:rsidR="001739F3">
        <w:rPr>
          <w:rFonts w:ascii="Times New Roman"/>
        </w:rPr>
        <w:tab/>
      </w:r>
      <w:r w:rsidR="001739F3">
        <w:rPr>
          <w:rFonts w:ascii="Times New Roman"/>
        </w:rPr>
        <w:tab/>
      </w:r>
      <w:r>
        <w:t>O.P.S.</w:t>
      </w:r>
      <w:r>
        <w:rPr>
          <w:spacing w:val="-1"/>
        </w:rPr>
        <w:t xml:space="preserve"> </w:t>
      </w:r>
      <w:proofErr w:type="spellStart"/>
      <w:r>
        <w:t>SpA</w:t>
      </w:r>
      <w:proofErr w:type="spellEnd"/>
    </w:p>
    <w:sectPr w:rsidR="00476148">
      <w:footerReference w:type="default" r:id="rId10"/>
      <w:pgSz w:w="11900" w:h="16840"/>
      <w:pgMar w:top="1600" w:right="102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9A" w:rsidRDefault="00131C9A">
      <w:r>
        <w:separator/>
      </w:r>
    </w:p>
  </w:endnote>
  <w:endnote w:type="continuationSeparator" w:id="0">
    <w:p w:rsidR="00131C9A" w:rsidRDefault="0013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8" w:rsidRDefault="00131C9A">
    <w:pPr>
      <w:pStyle w:val="Corpo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82.95pt;width:11pt;height:13.05pt;z-index:-251658752;mso-position-horizontal-relative:page;mso-position-vertical-relative:page" filled="f" stroked="f">
          <v:textbox inset="0,0,0,0">
            <w:txbxContent>
              <w:p w:rsidR="00476148" w:rsidRDefault="00B23477">
                <w:pPr>
                  <w:pStyle w:val="Corpotesto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C0602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8" w:rsidRDefault="00476148">
    <w:pPr>
      <w:pStyle w:val="Corpotesto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9A" w:rsidRDefault="00131C9A">
      <w:r>
        <w:separator/>
      </w:r>
    </w:p>
  </w:footnote>
  <w:footnote w:type="continuationSeparator" w:id="0">
    <w:p w:rsidR="00131C9A" w:rsidRDefault="0013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5F6"/>
    <w:multiLevelType w:val="hybridMultilevel"/>
    <w:tmpl w:val="ABA435DA"/>
    <w:lvl w:ilvl="0" w:tplc="38883AC2">
      <w:start w:val="1"/>
      <w:numFmt w:val="decimal"/>
      <w:lvlText w:val="%1."/>
      <w:lvlJc w:val="left"/>
      <w:pPr>
        <w:ind w:left="112" w:hanging="238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898E7DB2">
      <w:numFmt w:val="bullet"/>
      <w:lvlText w:val="•"/>
      <w:lvlJc w:val="left"/>
      <w:pPr>
        <w:ind w:left="1094" w:hanging="238"/>
      </w:pPr>
      <w:rPr>
        <w:rFonts w:hint="default"/>
        <w:lang w:val="it-IT" w:eastAsia="en-US" w:bidi="ar-SA"/>
      </w:rPr>
    </w:lvl>
    <w:lvl w:ilvl="2" w:tplc="722A3C66">
      <w:numFmt w:val="bullet"/>
      <w:lvlText w:val="•"/>
      <w:lvlJc w:val="left"/>
      <w:pPr>
        <w:ind w:left="2068" w:hanging="238"/>
      </w:pPr>
      <w:rPr>
        <w:rFonts w:hint="default"/>
        <w:lang w:val="it-IT" w:eastAsia="en-US" w:bidi="ar-SA"/>
      </w:rPr>
    </w:lvl>
    <w:lvl w:ilvl="3" w:tplc="9008F772">
      <w:numFmt w:val="bullet"/>
      <w:lvlText w:val="•"/>
      <w:lvlJc w:val="left"/>
      <w:pPr>
        <w:ind w:left="3042" w:hanging="238"/>
      </w:pPr>
      <w:rPr>
        <w:rFonts w:hint="default"/>
        <w:lang w:val="it-IT" w:eastAsia="en-US" w:bidi="ar-SA"/>
      </w:rPr>
    </w:lvl>
    <w:lvl w:ilvl="4" w:tplc="9CC25A7E">
      <w:numFmt w:val="bullet"/>
      <w:lvlText w:val="•"/>
      <w:lvlJc w:val="left"/>
      <w:pPr>
        <w:ind w:left="4016" w:hanging="238"/>
      </w:pPr>
      <w:rPr>
        <w:rFonts w:hint="default"/>
        <w:lang w:val="it-IT" w:eastAsia="en-US" w:bidi="ar-SA"/>
      </w:rPr>
    </w:lvl>
    <w:lvl w:ilvl="5" w:tplc="F650DE34">
      <w:numFmt w:val="bullet"/>
      <w:lvlText w:val="•"/>
      <w:lvlJc w:val="left"/>
      <w:pPr>
        <w:ind w:left="4990" w:hanging="238"/>
      </w:pPr>
      <w:rPr>
        <w:rFonts w:hint="default"/>
        <w:lang w:val="it-IT" w:eastAsia="en-US" w:bidi="ar-SA"/>
      </w:rPr>
    </w:lvl>
    <w:lvl w:ilvl="6" w:tplc="F70898D2">
      <w:numFmt w:val="bullet"/>
      <w:lvlText w:val="•"/>
      <w:lvlJc w:val="left"/>
      <w:pPr>
        <w:ind w:left="5964" w:hanging="238"/>
      </w:pPr>
      <w:rPr>
        <w:rFonts w:hint="default"/>
        <w:lang w:val="it-IT" w:eastAsia="en-US" w:bidi="ar-SA"/>
      </w:rPr>
    </w:lvl>
    <w:lvl w:ilvl="7" w:tplc="52D06C44">
      <w:numFmt w:val="bullet"/>
      <w:lvlText w:val="•"/>
      <w:lvlJc w:val="left"/>
      <w:pPr>
        <w:ind w:left="6938" w:hanging="238"/>
      </w:pPr>
      <w:rPr>
        <w:rFonts w:hint="default"/>
        <w:lang w:val="it-IT" w:eastAsia="en-US" w:bidi="ar-SA"/>
      </w:rPr>
    </w:lvl>
    <w:lvl w:ilvl="8" w:tplc="F3163688">
      <w:numFmt w:val="bullet"/>
      <w:lvlText w:val="•"/>
      <w:lvlJc w:val="left"/>
      <w:pPr>
        <w:ind w:left="7912" w:hanging="238"/>
      </w:pPr>
      <w:rPr>
        <w:rFonts w:hint="default"/>
        <w:lang w:val="it-IT" w:eastAsia="en-US" w:bidi="ar-SA"/>
      </w:rPr>
    </w:lvl>
  </w:abstractNum>
  <w:abstractNum w:abstractNumId="1">
    <w:nsid w:val="1FEE2ED0"/>
    <w:multiLevelType w:val="hybridMultilevel"/>
    <w:tmpl w:val="60889690"/>
    <w:lvl w:ilvl="0" w:tplc="A4B6597E">
      <w:start w:val="1"/>
      <w:numFmt w:val="decimal"/>
      <w:lvlText w:val="%1."/>
      <w:lvlJc w:val="left"/>
      <w:pPr>
        <w:ind w:left="820" w:hanging="348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B448A906">
      <w:start w:val="1"/>
      <w:numFmt w:val="lowerLetter"/>
      <w:lvlText w:val="%2."/>
      <w:lvlJc w:val="left"/>
      <w:pPr>
        <w:ind w:left="1245" w:hanging="36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2" w:tplc="D52EDCD4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 w:tplc="4E0C7630">
      <w:numFmt w:val="bullet"/>
      <w:lvlText w:val="•"/>
      <w:lvlJc w:val="left"/>
      <w:pPr>
        <w:ind w:left="3155" w:hanging="360"/>
      </w:pPr>
      <w:rPr>
        <w:rFonts w:hint="default"/>
        <w:lang w:val="it-IT" w:eastAsia="en-US" w:bidi="ar-SA"/>
      </w:rPr>
    </w:lvl>
    <w:lvl w:ilvl="4" w:tplc="987EB640"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5" w:tplc="505AF484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FE409DCA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7" w:tplc="DCF897CE">
      <w:numFmt w:val="bullet"/>
      <w:lvlText w:val="•"/>
      <w:lvlJc w:val="left"/>
      <w:pPr>
        <w:ind w:left="6986" w:hanging="360"/>
      </w:pPr>
      <w:rPr>
        <w:rFonts w:hint="default"/>
        <w:lang w:val="it-IT" w:eastAsia="en-US" w:bidi="ar-SA"/>
      </w:rPr>
    </w:lvl>
    <w:lvl w:ilvl="8" w:tplc="2C783C96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</w:abstractNum>
  <w:abstractNum w:abstractNumId="2">
    <w:nsid w:val="30056F9C"/>
    <w:multiLevelType w:val="hybridMultilevel"/>
    <w:tmpl w:val="08782C5C"/>
    <w:lvl w:ilvl="0" w:tplc="545E06D4">
      <w:start w:val="1"/>
      <w:numFmt w:val="decimal"/>
      <w:lvlText w:val="%1."/>
      <w:lvlJc w:val="left"/>
      <w:pPr>
        <w:ind w:left="112" w:hanging="221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4ECEC7E4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07A23A68">
      <w:numFmt w:val="bullet"/>
      <w:lvlText w:val="•"/>
      <w:lvlJc w:val="left"/>
      <w:pPr>
        <w:ind w:left="2068" w:hanging="221"/>
      </w:pPr>
      <w:rPr>
        <w:rFonts w:hint="default"/>
        <w:lang w:val="it-IT" w:eastAsia="en-US" w:bidi="ar-SA"/>
      </w:rPr>
    </w:lvl>
    <w:lvl w:ilvl="3" w:tplc="FA40FF00">
      <w:numFmt w:val="bullet"/>
      <w:lvlText w:val="•"/>
      <w:lvlJc w:val="left"/>
      <w:pPr>
        <w:ind w:left="3042" w:hanging="221"/>
      </w:pPr>
      <w:rPr>
        <w:rFonts w:hint="default"/>
        <w:lang w:val="it-IT" w:eastAsia="en-US" w:bidi="ar-SA"/>
      </w:rPr>
    </w:lvl>
    <w:lvl w:ilvl="4" w:tplc="5F220A06">
      <w:numFmt w:val="bullet"/>
      <w:lvlText w:val="•"/>
      <w:lvlJc w:val="left"/>
      <w:pPr>
        <w:ind w:left="4016" w:hanging="221"/>
      </w:pPr>
      <w:rPr>
        <w:rFonts w:hint="default"/>
        <w:lang w:val="it-IT" w:eastAsia="en-US" w:bidi="ar-SA"/>
      </w:rPr>
    </w:lvl>
    <w:lvl w:ilvl="5" w:tplc="CAEE8750">
      <w:numFmt w:val="bullet"/>
      <w:lvlText w:val="•"/>
      <w:lvlJc w:val="left"/>
      <w:pPr>
        <w:ind w:left="4990" w:hanging="221"/>
      </w:pPr>
      <w:rPr>
        <w:rFonts w:hint="default"/>
        <w:lang w:val="it-IT" w:eastAsia="en-US" w:bidi="ar-SA"/>
      </w:rPr>
    </w:lvl>
    <w:lvl w:ilvl="6" w:tplc="7BE8E03C">
      <w:numFmt w:val="bullet"/>
      <w:lvlText w:val="•"/>
      <w:lvlJc w:val="left"/>
      <w:pPr>
        <w:ind w:left="5964" w:hanging="221"/>
      </w:pPr>
      <w:rPr>
        <w:rFonts w:hint="default"/>
        <w:lang w:val="it-IT" w:eastAsia="en-US" w:bidi="ar-SA"/>
      </w:rPr>
    </w:lvl>
    <w:lvl w:ilvl="7" w:tplc="174E6378">
      <w:numFmt w:val="bullet"/>
      <w:lvlText w:val="•"/>
      <w:lvlJc w:val="left"/>
      <w:pPr>
        <w:ind w:left="6938" w:hanging="221"/>
      </w:pPr>
      <w:rPr>
        <w:rFonts w:hint="default"/>
        <w:lang w:val="it-IT" w:eastAsia="en-US" w:bidi="ar-SA"/>
      </w:rPr>
    </w:lvl>
    <w:lvl w:ilvl="8" w:tplc="872E5024">
      <w:numFmt w:val="bullet"/>
      <w:lvlText w:val="•"/>
      <w:lvlJc w:val="left"/>
      <w:pPr>
        <w:ind w:left="7912" w:hanging="221"/>
      </w:pPr>
      <w:rPr>
        <w:rFonts w:hint="default"/>
        <w:lang w:val="it-IT" w:eastAsia="en-US" w:bidi="ar-SA"/>
      </w:rPr>
    </w:lvl>
  </w:abstractNum>
  <w:abstractNum w:abstractNumId="3">
    <w:nsid w:val="3A534676"/>
    <w:multiLevelType w:val="hybridMultilevel"/>
    <w:tmpl w:val="AA52B1DC"/>
    <w:lvl w:ilvl="0" w:tplc="F1644E22">
      <w:start w:val="1"/>
      <w:numFmt w:val="decimal"/>
      <w:lvlText w:val="%1."/>
      <w:lvlJc w:val="left"/>
      <w:pPr>
        <w:ind w:left="112" w:hanging="212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E578E896">
      <w:numFmt w:val="bullet"/>
      <w:lvlText w:val="•"/>
      <w:lvlJc w:val="left"/>
      <w:pPr>
        <w:ind w:left="1094" w:hanging="212"/>
      </w:pPr>
      <w:rPr>
        <w:rFonts w:hint="default"/>
        <w:lang w:val="it-IT" w:eastAsia="en-US" w:bidi="ar-SA"/>
      </w:rPr>
    </w:lvl>
    <w:lvl w:ilvl="2" w:tplc="6186E938">
      <w:numFmt w:val="bullet"/>
      <w:lvlText w:val="•"/>
      <w:lvlJc w:val="left"/>
      <w:pPr>
        <w:ind w:left="2068" w:hanging="212"/>
      </w:pPr>
      <w:rPr>
        <w:rFonts w:hint="default"/>
        <w:lang w:val="it-IT" w:eastAsia="en-US" w:bidi="ar-SA"/>
      </w:rPr>
    </w:lvl>
    <w:lvl w:ilvl="3" w:tplc="B882C4D8">
      <w:numFmt w:val="bullet"/>
      <w:lvlText w:val="•"/>
      <w:lvlJc w:val="left"/>
      <w:pPr>
        <w:ind w:left="3042" w:hanging="212"/>
      </w:pPr>
      <w:rPr>
        <w:rFonts w:hint="default"/>
        <w:lang w:val="it-IT" w:eastAsia="en-US" w:bidi="ar-SA"/>
      </w:rPr>
    </w:lvl>
    <w:lvl w:ilvl="4" w:tplc="3224F3A2">
      <w:numFmt w:val="bullet"/>
      <w:lvlText w:val="•"/>
      <w:lvlJc w:val="left"/>
      <w:pPr>
        <w:ind w:left="4016" w:hanging="212"/>
      </w:pPr>
      <w:rPr>
        <w:rFonts w:hint="default"/>
        <w:lang w:val="it-IT" w:eastAsia="en-US" w:bidi="ar-SA"/>
      </w:rPr>
    </w:lvl>
    <w:lvl w:ilvl="5" w:tplc="4F6E8820">
      <w:numFmt w:val="bullet"/>
      <w:lvlText w:val="•"/>
      <w:lvlJc w:val="left"/>
      <w:pPr>
        <w:ind w:left="4990" w:hanging="212"/>
      </w:pPr>
      <w:rPr>
        <w:rFonts w:hint="default"/>
        <w:lang w:val="it-IT" w:eastAsia="en-US" w:bidi="ar-SA"/>
      </w:rPr>
    </w:lvl>
    <w:lvl w:ilvl="6" w:tplc="B6CC3B86">
      <w:numFmt w:val="bullet"/>
      <w:lvlText w:val="•"/>
      <w:lvlJc w:val="left"/>
      <w:pPr>
        <w:ind w:left="5964" w:hanging="212"/>
      </w:pPr>
      <w:rPr>
        <w:rFonts w:hint="default"/>
        <w:lang w:val="it-IT" w:eastAsia="en-US" w:bidi="ar-SA"/>
      </w:rPr>
    </w:lvl>
    <w:lvl w:ilvl="7" w:tplc="FCE45ECC">
      <w:numFmt w:val="bullet"/>
      <w:lvlText w:val="•"/>
      <w:lvlJc w:val="left"/>
      <w:pPr>
        <w:ind w:left="6938" w:hanging="212"/>
      </w:pPr>
      <w:rPr>
        <w:rFonts w:hint="default"/>
        <w:lang w:val="it-IT" w:eastAsia="en-US" w:bidi="ar-SA"/>
      </w:rPr>
    </w:lvl>
    <w:lvl w:ilvl="8" w:tplc="1E48F1C2">
      <w:numFmt w:val="bullet"/>
      <w:lvlText w:val="•"/>
      <w:lvlJc w:val="left"/>
      <w:pPr>
        <w:ind w:left="7912" w:hanging="212"/>
      </w:pPr>
      <w:rPr>
        <w:rFonts w:hint="default"/>
        <w:lang w:val="it-IT" w:eastAsia="en-US" w:bidi="ar-SA"/>
      </w:rPr>
    </w:lvl>
  </w:abstractNum>
  <w:abstractNum w:abstractNumId="4">
    <w:nsid w:val="48813F7B"/>
    <w:multiLevelType w:val="hybridMultilevel"/>
    <w:tmpl w:val="0432487E"/>
    <w:lvl w:ilvl="0" w:tplc="8668E6DA">
      <w:start w:val="1"/>
      <w:numFmt w:val="decimal"/>
      <w:lvlText w:val="%1."/>
      <w:lvlJc w:val="left"/>
      <w:pPr>
        <w:ind w:left="112" w:hanging="209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CC8ED988">
      <w:start w:val="1"/>
      <w:numFmt w:val="decimal"/>
      <w:lvlText w:val="%2."/>
      <w:lvlJc w:val="left"/>
      <w:pPr>
        <w:ind w:left="832" w:hanging="348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2" w:tplc="C0980168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67BAB288">
      <w:numFmt w:val="bullet"/>
      <w:lvlText w:val="•"/>
      <w:lvlJc w:val="left"/>
      <w:pPr>
        <w:ind w:left="2844" w:hanging="348"/>
      </w:pPr>
      <w:rPr>
        <w:rFonts w:hint="default"/>
        <w:lang w:val="it-IT" w:eastAsia="en-US" w:bidi="ar-SA"/>
      </w:rPr>
    </w:lvl>
    <w:lvl w:ilvl="4" w:tplc="77F6B862">
      <w:numFmt w:val="bullet"/>
      <w:lvlText w:val="•"/>
      <w:lvlJc w:val="left"/>
      <w:pPr>
        <w:ind w:left="3846" w:hanging="348"/>
      </w:pPr>
      <w:rPr>
        <w:rFonts w:hint="default"/>
        <w:lang w:val="it-IT" w:eastAsia="en-US" w:bidi="ar-SA"/>
      </w:rPr>
    </w:lvl>
    <w:lvl w:ilvl="5" w:tplc="1C149E74">
      <w:numFmt w:val="bullet"/>
      <w:lvlText w:val="•"/>
      <w:lvlJc w:val="left"/>
      <w:pPr>
        <w:ind w:left="4848" w:hanging="348"/>
      </w:pPr>
      <w:rPr>
        <w:rFonts w:hint="default"/>
        <w:lang w:val="it-IT" w:eastAsia="en-US" w:bidi="ar-SA"/>
      </w:rPr>
    </w:lvl>
    <w:lvl w:ilvl="6" w:tplc="484AAFA6">
      <w:numFmt w:val="bullet"/>
      <w:lvlText w:val="•"/>
      <w:lvlJc w:val="left"/>
      <w:pPr>
        <w:ind w:left="5851" w:hanging="348"/>
      </w:pPr>
      <w:rPr>
        <w:rFonts w:hint="default"/>
        <w:lang w:val="it-IT" w:eastAsia="en-US" w:bidi="ar-SA"/>
      </w:rPr>
    </w:lvl>
    <w:lvl w:ilvl="7" w:tplc="E780DCEA">
      <w:numFmt w:val="bullet"/>
      <w:lvlText w:val="•"/>
      <w:lvlJc w:val="left"/>
      <w:pPr>
        <w:ind w:left="6853" w:hanging="348"/>
      </w:pPr>
      <w:rPr>
        <w:rFonts w:hint="default"/>
        <w:lang w:val="it-IT" w:eastAsia="en-US" w:bidi="ar-SA"/>
      </w:rPr>
    </w:lvl>
    <w:lvl w:ilvl="8" w:tplc="A41EA0A2">
      <w:numFmt w:val="bullet"/>
      <w:lvlText w:val="•"/>
      <w:lvlJc w:val="left"/>
      <w:pPr>
        <w:ind w:left="7855" w:hanging="348"/>
      </w:pPr>
      <w:rPr>
        <w:rFonts w:hint="default"/>
        <w:lang w:val="it-IT" w:eastAsia="en-US" w:bidi="ar-SA"/>
      </w:rPr>
    </w:lvl>
  </w:abstractNum>
  <w:abstractNum w:abstractNumId="5">
    <w:nsid w:val="4F8F71E3"/>
    <w:multiLevelType w:val="hybridMultilevel"/>
    <w:tmpl w:val="C8B2FD7C"/>
    <w:lvl w:ilvl="0" w:tplc="27BCB38E">
      <w:start w:val="1"/>
      <w:numFmt w:val="decimal"/>
      <w:lvlText w:val="%1."/>
      <w:lvlJc w:val="left"/>
      <w:pPr>
        <w:ind w:left="539" w:hanging="36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E6D4E0DE">
      <w:start w:val="1"/>
      <w:numFmt w:val="lowerLetter"/>
      <w:lvlText w:val="%2)"/>
      <w:lvlJc w:val="left"/>
      <w:pPr>
        <w:ind w:left="832" w:hanging="348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2" w:tplc="65A62FAC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398AD57E">
      <w:numFmt w:val="bullet"/>
      <w:lvlText w:val="•"/>
      <w:lvlJc w:val="left"/>
      <w:pPr>
        <w:ind w:left="2844" w:hanging="348"/>
      </w:pPr>
      <w:rPr>
        <w:rFonts w:hint="default"/>
        <w:lang w:val="it-IT" w:eastAsia="en-US" w:bidi="ar-SA"/>
      </w:rPr>
    </w:lvl>
    <w:lvl w:ilvl="4" w:tplc="EED03FD6">
      <w:numFmt w:val="bullet"/>
      <w:lvlText w:val="•"/>
      <w:lvlJc w:val="left"/>
      <w:pPr>
        <w:ind w:left="3846" w:hanging="348"/>
      </w:pPr>
      <w:rPr>
        <w:rFonts w:hint="default"/>
        <w:lang w:val="it-IT" w:eastAsia="en-US" w:bidi="ar-SA"/>
      </w:rPr>
    </w:lvl>
    <w:lvl w:ilvl="5" w:tplc="3F7E1F7A">
      <w:numFmt w:val="bullet"/>
      <w:lvlText w:val="•"/>
      <w:lvlJc w:val="left"/>
      <w:pPr>
        <w:ind w:left="4848" w:hanging="348"/>
      </w:pPr>
      <w:rPr>
        <w:rFonts w:hint="default"/>
        <w:lang w:val="it-IT" w:eastAsia="en-US" w:bidi="ar-SA"/>
      </w:rPr>
    </w:lvl>
    <w:lvl w:ilvl="6" w:tplc="D35AE39A">
      <w:numFmt w:val="bullet"/>
      <w:lvlText w:val="•"/>
      <w:lvlJc w:val="left"/>
      <w:pPr>
        <w:ind w:left="5851" w:hanging="348"/>
      </w:pPr>
      <w:rPr>
        <w:rFonts w:hint="default"/>
        <w:lang w:val="it-IT" w:eastAsia="en-US" w:bidi="ar-SA"/>
      </w:rPr>
    </w:lvl>
    <w:lvl w:ilvl="7" w:tplc="28E2EE54">
      <w:numFmt w:val="bullet"/>
      <w:lvlText w:val="•"/>
      <w:lvlJc w:val="left"/>
      <w:pPr>
        <w:ind w:left="6853" w:hanging="348"/>
      </w:pPr>
      <w:rPr>
        <w:rFonts w:hint="default"/>
        <w:lang w:val="it-IT" w:eastAsia="en-US" w:bidi="ar-SA"/>
      </w:rPr>
    </w:lvl>
    <w:lvl w:ilvl="8" w:tplc="A7420CE4">
      <w:numFmt w:val="bullet"/>
      <w:lvlText w:val="•"/>
      <w:lvlJc w:val="left"/>
      <w:pPr>
        <w:ind w:left="7855" w:hanging="348"/>
      </w:pPr>
      <w:rPr>
        <w:rFonts w:hint="default"/>
        <w:lang w:val="it-IT" w:eastAsia="en-US" w:bidi="ar-SA"/>
      </w:rPr>
    </w:lvl>
  </w:abstractNum>
  <w:abstractNum w:abstractNumId="6">
    <w:nsid w:val="6C89140E"/>
    <w:multiLevelType w:val="hybridMultilevel"/>
    <w:tmpl w:val="1E04ECC8"/>
    <w:lvl w:ilvl="0" w:tplc="445A998A">
      <w:start w:val="1"/>
      <w:numFmt w:val="decimal"/>
      <w:lvlText w:val="%1."/>
      <w:lvlJc w:val="left"/>
      <w:pPr>
        <w:ind w:left="112" w:hanging="231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C68201E6"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 w:tplc="53985184">
      <w:numFmt w:val="bullet"/>
      <w:lvlText w:val="•"/>
      <w:lvlJc w:val="left"/>
      <w:pPr>
        <w:ind w:left="2068" w:hanging="231"/>
      </w:pPr>
      <w:rPr>
        <w:rFonts w:hint="default"/>
        <w:lang w:val="it-IT" w:eastAsia="en-US" w:bidi="ar-SA"/>
      </w:rPr>
    </w:lvl>
    <w:lvl w:ilvl="3" w:tplc="AAA2B948">
      <w:numFmt w:val="bullet"/>
      <w:lvlText w:val="•"/>
      <w:lvlJc w:val="left"/>
      <w:pPr>
        <w:ind w:left="3042" w:hanging="231"/>
      </w:pPr>
      <w:rPr>
        <w:rFonts w:hint="default"/>
        <w:lang w:val="it-IT" w:eastAsia="en-US" w:bidi="ar-SA"/>
      </w:rPr>
    </w:lvl>
    <w:lvl w:ilvl="4" w:tplc="7A322BDC">
      <w:numFmt w:val="bullet"/>
      <w:lvlText w:val="•"/>
      <w:lvlJc w:val="left"/>
      <w:pPr>
        <w:ind w:left="4016" w:hanging="231"/>
      </w:pPr>
      <w:rPr>
        <w:rFonts w:hint="default"/>
        <w:lang w:val="it-IT" w:eastAsia="en-US" w:bidi="ar-SA"/>
      </w:rPr>
    </w:lvl>
    <w:lvl w:ilvl="5" w:tplc="F044FCDE">
      <w:numFmt w:val="bullet"/>
      <w:lvlText w:val="•"/>
      <w:lvlJc w:val="left"/>
      <w:pPr>
        <w:ind w:left="4990" w:hanging="231"/>
      </w:pPr>
      <w:rPr>
        <w:rFonts w:hint="default"/>
        <w:lang w:val="it-IT" w:eastAsia="en-US" w:bidi="ar-SA"/>
      </w:rPr>
    </w:lvl>
    <w:lvl w:ilvl="6" w:tplc="9E68A8B0">
      <w:numFmt w:val="bullet"/>
      <w:lvlText w:val="•"/>
      <w:lvlJc w:val="left"/>
      <w:pPr>
        <w:ind w:left="5964" w:hanging="231"/>
      </w:pPr>
      <w:rPr>
        <w:rFonts w:hint="default"/>
        <w:lang w:val="it-IT" w:eastAsia="en-US" w:bidi="ar-SA"/>
      </w:rPr>
    </w:lvl>
    <w:lvl w:ilvl="7" w:tplc="F7C00DD8">
      <w:numFmt w:val="bullet"/>
      <w:lvlText w:val="•"/>
      <w:lvlJc w:val="left"/>
      <w:pPr>
        <w:ind w:left="6938" w:hanging="231"/>
      </w:pPr>
      <w:rPr>
        <w:rFonts w:hint="default"/>
        <w:lang w:val="it-IT" w:eastAsia="en-US" w:bidi="ar-SA"/>
      </w:rPr>
    </w:lvl>
    <w:lvl w:ilvl="8" w:tplc="6E4CFC90">
      <w:numFmt w:val="bullet"/>
      <w:lvlText w:val="•"/>
      <w:lvlJc w:val="left"/>
      <w:pPr>
        <w:ind w:left="7912" w:hanging="231"/>
      </w:pPr>
      <w:rPr>
        <w:rFonts w:hint="default"/>
        <w:lang w:val="it-IT" w:eastAsia="en-US" w:bidi="ar-SA"/>
      </w:rPr>
    </w:lvl>
  </w:abstractNum>
  <w:abstractNum w:abstractNumId="7">
    <w:nsid w:val="75811FFD"/>
    <w:multiLevelType w:val="hybridMultilevel"/>
    <w:tmpl w:val="EBF0F1D2"/>
    <w:lvl w:ilvl="0" w:tplc="C5EED810">
      <w:numFmt w:val="bullet"/>
      <w:lvlText w:val="-"/>
      <w:lvlJc w:val="left"/>
      <w:pPr>
        <w:ind w:left="832" w:hanging="348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it-IT" w:eastAsia="en-US" w:bidi="ar-SA"/>
      </w:rPr>
    </w:lvl>
    <w:lvl w:ilvl="1" w:tplc="72744966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46C6897A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AD8E8ED2">
      <w:numFmt w:val="bullet"/>
      <w:lvlText w:val="•"/>
      <w:lvlJc w:val="left"/>
      <w:pPr>
        <w:ind w:left="3546" w:hanging="348"/>
      </w:pPr>
      <w:rPr>
        <w:rFonts w:hint="default"/>
        <w:lang w:val="it-IT" w:eastAsia="en-US" w:bidi="ar-SA"/>
      </w:rPr>
    </w:lvl>
    <w:lvl w:ilvl="4" w:tplc="9724C0F8">
      <w:numFmt w:val="bullet"/>
      <w:lvlText w:val="•"/>
      <w:lvlJc w:val="left"/>
      <w:pPr>
        <w:ind w:left="4448" w:hanging="348"/>
      </w:pPr>
      <w:rPr>
        <w:rFonts w:hint="default"/>
        <w:lang w:val="it-IT" w:eastAsia="en-US" w:bidi="ar-SA"/>
      </w:rPr>
    </w:lvl>
    <w:lvl w:ilvl="5" w:tplc="84ECB938">
      <w:numFmt w:val="bullet"/>
      <w:lvlText w:val="•"/>
      <w:lvlJc w:val="left"/>
      <w:pPr>
        <w:ind w:left="5350" w:hanging="348"/>
      </w:pPr>
      <w:rPr>
        <w:rFonts w:hint="default"/>
        <w:lang w:val="it-IT" w:eastAsia="en-US" w:bidi="ar-SA"/>
      </w:rPr>
    </w:lvl>
    <w:lvl w:ilvl="6" w:tplc="2550D728">
      <w:numFmt w:val="bullet"/>
      <w:lvlText w:val="•"/>
      <w:lvlJc w:val="left"/>
      <w:pPr>
        <w:ind w:left="6252" w:hanging="348"/>
      </w:pPr>
      <w:rPr>
        <w:rFonts w:hint="default"/>
        <w:lang w:val="it-IT" w:eastAsia="en-US" w:bidi="ar-SA"/>
      </w:rPr>
    </w:lvl>
    <w:lvl w:ilvl="7" w:tplc="D0386F64">
      <w:numFmt w:val="bullet"/>
      <w:lvlText w:val="•"/>
      <w:lvlJc w:val="left"/>
      <w:pPr>
        <w:ind w:left="7154" w:hanging="348"/>
      </w:pPr>
      <w:rPr>
        <w:rFonts w:hint="default"/>
        <w:lang w:val="it-IT" w:eastAsia="en-US" w:bidi="ar-SA"/>
      </w:rPr>
    </w:lvl>
    <w:lvl w:ilvl="8" w:tplc="E79E1ADC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abstractNum w:abstractNumId="8">
    <w:nsid w:val="76C246D3"/>
    <w:multiLevelType w:val="hybridMultilevel"/>
    <w:tmpl w:val="ACFCCDCC"/>
    <w:lvl w:ilvl="0" w:tplc="AD38CBE4">
      <w:start w:val="1"/>
      <w:numFmt w:val="decimal"/>
      <w:lvlText w:val="%1."/>
      <w:lvlJc w:val="left"/>
      <w:pPr>
        <w:ind w:left="112" w:hanging="231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  <w:lang w:val="it-IT" w:eastAsia="en-US" w:bidi="ar-SA"/>
      </w:rPr>
    </w:lvl>
    <w:lvl w:ilvl="1" w:tplc="7EE6A254"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 w:tplc="226CEDE0">
      <w:numFmt w:val="bullet"/>
      <w:lvlText w:val="•"/>
      <w:lvlJc w:val="left"/>
      <w:pPr>
        <w:ind w:left="2068" w:hanging="231"/>
      </w:pPr>
      <w:rPr>
        <w:rFonts w:hint="default"/>
        <w:lang w:val="it-IT" w:eastAsia="en-US" w:bidi="ar-SA"/>
      </w:rPr>
    </w:lvl>
    <w:lvl w:ilvl="3" w:tplc="64487C0C">
      <w:numFmt w:val="bullet"/>
      <w:lvlText w:val="•"/>
      <w:lvlJc w:val="left"/>
      <w:pPr>
        <w:ind w:left="3042" w:hanging="231"/>
      </w:pPr>
      <w:rPr>
        <w:rFonts w:hint="default"/>
        <w:lang w:val="it-IT" w:eastAsia="en-US" w:bidi="ar-SA"/>
      </w:rPr>
    </w:lvl>
    <w:lvl w:ilvl="4" w:tplc="6A98E2BE">
      <w:numFmt w:val="bullet"/>
      <w:lvlText w:val="•"/>
      <w:lvlJc w:val="left"/>
      <w:pPr>
        <w:ind w:left="4016" w:hanging="231"/>
      </w:pPr>
      <w:rPr>
        <w:rFonts w:hint="default"/>
        <w:lang w:val="it-IT" w:eastAsia="en-US" w:bidi="ar-SA"/>
      </w:rPr>
    </w:lvl>
    <w:lvl w:ilvl="5" w:tplc="42FC3540">
      <w:numFmt w:val="bullet"/>
      <w:lvlText w:val="•"/>
      <w:lvlJc w:val="left"/>
      <w:pPr>
        <w:ind w:left="4990" w:hanging="231"/>
      </w:pPr>
      <w:rPr>
        <w:rFonts w:hint="default"/>
        <w:lang w:val="it-IT" w:eastAsia="en-US" w:bidi="ar-SA"/>
      </w:rPr>
    </w:lvl>
    <w:lvl w:ilvl="6" w:tplc="431CF84A">
      <w:numFmt w:val="bullet"/>
      <w:lvlText w:val="•"/>
      <w:lvlJc w:val="left"/>
      <w:pPr>
        <w:ind w:left="5964" w:hanging="231"/>
      </w:pPr>
      <w:rPr>
        <w:rFonts w:hint="default"/>
        <w:lang w:val="it-IT" w:eastAsia="en-US" w:bidi="ar-SA"/>
      </w:rPr>
    </w:lvl>
    <w:lvl w:ilvl="7" w:tplc="EFBEEFA2">
      <w:numFmt w:val="bullet"/>
      <w:lvlText w:val="•"/>
      <w:lvlJc w:val="left"/>
      <w:pPr>
        <w:ind w:left="6938" w:hanging="231"/>
      </w:pPr>
      <w:rPr>
        <w:rFonts w:hint="default"/>
        <w:lang w:val="it-IT" w:eastAsia="en-US" w:bidi="ar-SA"/>
      </w:rPr>
    </w:lvl>
    <w:lvl w:ilvl="8" w:tplc="CC58F818">
      <w:numFmt w:val="bullet"/>
      <w:lvlText w:val="•"/>
      <w:lvlJc w:val="left"/>
      <w:pPr>
        <w:ind w:left="7912" w:hanging="231"/>
      </w:pPr>
      <w:rPr>
        <w:rFonts w:hint="default"/>
        <w:lang w:val="it-IT" w:eastAsia="en-US" w:bidi="ar-SA"/>
      </w:rPr>
    </w:lvl>
  </w:abstractNum>
  <w:abstractNum w:abstractNumId="9">
    <w:nsid w:val="796A3371"/>
    <w:multiLevelType w:val="hybridMultilevel"/>
    <w:tmpl w:val="563A6B06"/>
    <w:lvl w:ilvl="0" w:tplc="65D03682">
      <w:numFmt w:val="bullet"/>
      <w:lvlText w:val="-"/>
      <w:lvlJc w:val="left"/>
      <w:pPr>
        <w:ind w:left="832" w:hanging="348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it-IT" w:eastAsia="en-US" w:bidi="ar-SA"/>
      </w:rPr>
    </w:lvl>
    <w:lvl w:ilvl="1" w:tplc="7FFEA4F2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7196E686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6924E69A">
      <w:numFmt w:val="bullet"/>
      <w:lvlText w:val="•"/>
      <w:lvlJc w:val="left"/>
      <w:pPr>
        <w:ind w:left="3546" w:hanging="348"/>
      </w:pPr>
      <w:rPr>
        <w:rFonts w:hint="default"/>
        <w:lang w:val="it-IT" w:eastAsia="en-US" w:bidi="ar-SA"/>
      </w:rPr>
    </w:lvl>
    <w:lvl w:ilvl="4" w:tplc="4F84E914">
      <w:numFmt w:val="bullet"/>
      <w:lvlText w:val="•"/>
      <w:lvlJc w:val="left"/>
      <w:pPr>
        <w:ind w:left="4448" w:hanging="348"/>
      </w:pPr>
      <w:rPr>
        <w:rFonts w:hint="default"/>
        <w:lang w:val="it-IT" w:eastAsia="en-US" w:bidi="ar-SA"/>
      </w:rPr>
    </w:lvl>
    <w:lvl w:ilvl="5" w:tplc="3EA4AF2A">
      <w:numFmt w:val="bullet"/>
      <w:lvlText w:val="•"/>
      <w:lvlJc w:val="left"/>
      <w:pPr>
        <w:ind w:left="5350" w:hanging="348"/>
      </w:pPr>
      <w:rPr>
        <w:rFonts w:hint="default"/>
        <w:lang w:val="it-IT" w:eastAsia="en-US" w:bidi="ar-SA"/>
      </w:rPr>
    </w:lvl>
    <w:lvl w:ilvl="6" w:tplc="5C8486D0">
      <w:numFmt w:val="bullet"/>
      <w:lvlText w:val="•"/>
      <w:lvlJc w:val="left"/>
      <w:pPr>
        <w:ind w:left="6252" w:hanging="348"/>
      </w:pPr>
      <w:rPr>
        <w:rFonts w:hint="default"/>
        <w:lang w:val="it-IT" w:eastAsia="en-US" w:bidi="ar-SA"/>
      </w:rPr>
    </w:lvl>
    <w:lvl w:ilvl="7" w:tplc="4CE45110">
      <w:numFmt w:val="bullet"/>
      <w:lvlText w:val="•"/>
      <w:lvlJc w:val="left"/>
      <w:pPr>
        <w:ind w:left="7154" w:hanging="348"/>
      </w:pPr>
      <w:rPr>
        <w:rFonts w:hint="default"/>
        <w:lang w:val="it-IT" w:eastAsia="en-US" w:bidi="ar-SA"/>
      </w:rPr>
    </w:lvl>
    <w:lvl w:ilvl="8" w:tplc="5352DC3C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6148"/>
    <w:rsid w:val="00131C9A"/>
    <w:rsid w:val="00155366"/>
    <w:rsid w:val="001739F3"/>
    <w:rsid w:val="001C2331"/>
    <w:rsid w:val="002614D1"/>
    <w:rsid w:val="002C0602"/>
    <w:rsid w:val="003A30F8"/>
    <w:rsid w:val="0046738F"/>
    <w:rsid w:val="00476148"/>
    <w:rsid w:val="00686EA6"/>
    <w:rsid w:val="0072380D"/>
    <w:rsid w:val="00841222"/>
    <w:rsid w:val="0092554C"/>
    <w:rsid w:val="00A164B5"/>
    <w:rsid w:val="00B058E5"/>
    <w:rsid w:val="00B117D9"/>
    <w:rsid w:val="00B23477"/>
    <w:rsid w:val="00B42EB7"/>
    <w:rsid w:val="00BB07D8"/>
    <w:rsid w:val="00E971C8"/>
    <w:rsid w:val="00EA2495"/>
    <w:rsid w:val="00EC0779"/>
    <w:rsid w:val="00EC183C"/>
    <w:rsid w:val="00EE34B1"/>
    <w:rsid w:val="00F73430"/>
    <w:rsid w:val="00F7764A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66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5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366"/>
    <w:rPr>
      <w:rFonts w:ascii="Palatino Linotype" w:eastAsia="Palatino Linotype" w:hAnsi="Palatino Linotype" w:cs="Palatino Linotype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jc w:val="center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1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55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366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55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366"/>
    <w:rPr>
      <w:rFonts w:ascii="Palatino Linotype" w:eastAsia="Palatino Linotype" w:hAnsi="Palatino Linotype" w:cs="Palatino Linotyp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7EFD-7657-4DEB-9415-5BA7562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Allegato A Schema di Contratto APE rv2</vt:lpstr>
    </vt:vector>
  </TitlesOfParts>
  <Company>HP Inc.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Allegato A Schema di Contratto APE rv2</dc:title>
  <dc:creator>A</dc:creator>
  <cp:keywords>()</cp:keywords>
  <cp:lastModifiedBy>Opsadmin</cp:lastModifiedBy>
  <cp:revision>17</cp:revision>
  <dcterms:created xsi:type="dcterms:W3CDTF">2021-05-14T13:59:00Z</dcterms:created>
  <dcterms:modified xsi:type="dcterms:W3CDTF">2021-05-24T10:53:00Z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2021-04-30T00:00:00Z</vt:filetime>
  </property>
</Properties>
</file>